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1B64" w14:textId="03955275" w:rsidR="004621E7" w:rsidRDefault="004621E7" w:rsidP="004621E7">
      <w:pPr>
        <w:pStyle w:val="Kop1"/>
      </w:pPr>
      <w:r>
        <w:rPr>
          <w:rStyle w:val="TitelChar"/>
        </w:rPr>
        <w:t>Objectieve selectie</w:t>
      </w:r>
      <w:r>
        <w:br/>
        <w:t>Templates voor intake met de vacaturehouder</w:t>
      </w:r>
    </w:p>
    <w:p w14:paraId="56D5CBC1" w14:textId="77777777" w:rsidR="004621E7" w:rsidRDefault="004621E7" w:rsidP="004621E7">
      <w:pPr>
        <w:spacing w:after="0" w:line="240" w:lineRule="auto"/>
      </w:pPr>
    </w:p>
    <w:p w14:paraId="62F691D7" w14:textId="77777777" w:rsidR="004621E7" w:rsidRDefault="004621E7" w:rsidP="004621E7">
      <w:pPr>
        <w:pStyle w:val="Intro"/>
      </w:pPr>
    </w:p>
    <w:p w14:paraId="2845C012" w14:textId="306165E8" w:rsidR="004621E7" w:rsidRDefault="004621E7" w:rsidP="004621E7">
      <w:pPr>
        <w:pStyle w:val="Intro"/>
      </w:pPr>
      <w:r>
        <w:t xml:space="preserve">Op de volgende pagina’s vind je een uitgebreid formulier met informatie om met een vacaturehouder door te nemen. </w:t>
      </w:r>
      <w:r w:rsidR="0066020A">
        <w:t xml:space="preserve">Dit kan een basis zijn voor het opstellen van een inclusieve vacaturetekst en van de beoordelingsformats voor je vacature. </w:t>
      </w:r>
      <w:r>
        <w:t xml:space="preserve">Je kunt </w:t>
      </w:r>
      <w:r w:rsidR="0066020A">
        <w:t xml:space="preserve">het formulier </w:t>
      </w:r>
      <w:r>
        <w:t xml:space="preserve">zelf aanpassen en invullen. </w:t>
      </w:r>
    </w:p>
    <w:p w14:paraId="16E639A6" w14:textId="77777777" w:rsidR="004621E7" w:rsidRDefault="004621E7" w:rsidP="004621E7">
      <w:pPr>
        <w:pStyle w:val="Intro"/>
      </w:pPr>
    </w:p>
    <w:p w14:paraId="193E573F" w14:textId="34FA9634" w:rsidR="0066020A" w:rsidRDefault="0066020A" w:rsidP="0066020A">
      <w:pPr>
        <w:pStyle w:val="Intro"/>
      </w:pPr>
      <w:r>
        <w:t xml:space="preserve">Zorg dat je de vacaturehouder al vroeg in het proces spreekt en leg dan ook uit hoe het proces er verder uit gaat zien. Dit is niet alleen een gelegenheid om informatie op te halen, maar zeker ook om vragen te beantwoorden. </w:t>
      </w:r>
    </w:p>
    <w:p w14:paraId="7BC52ECD" w14:textId="41E6A6E1" w:rsidR="004621E7" w:rsidRDefault="004621E7" w:rsidP="004621E7">
      <w:pPr>
        <w:pStyle w:val="Intro"/>
      </w:pPr>
    </w:p>
    <w:p w14:paraId="2D5F90F6" w14:textId="2CC8B920" w:rsidR="001F5885" w:rsidRDefault="001F5885" w:rsidP="004621E7">
      <w:pPr>
        <w:pStyle w:val="Intro"/>
      </w:pPr>
    </w:p>
    <w:p w14:paraId="56A15EA4" w14:textId="77777777" w:rsidR="004621E7" w:rsidRDefault="004621E7" w:rsidP="004621E7">
      <w:pPr>
        <w:pStyle w:val="Intro"/>
      </w:pPr>
    </w:p>
    <w:p w14:paraId="07B89046" w14:textId="77777777" w:rsidR="004621E7" w:rsidRDefault="004621E7" w:rsidP="004621E7">
      <w:pPr>
        <w:pStyle w:val="Intro"/>
      </w:pPr>
    </w:p>
    <w:p w14:paraId="4E8386F9" w14:textId="5C4C4224" w:rsidR="004621E7" w:rsidRDefault="001F5885" w:rsidP="004621E7">
      <w:pPr>
        <w:spacing w:after="0" w:line="240" w:lineRule="auto"/>
        <w:rPr>
          <w:rFonts w:asciiTheme="majorHAnsi" w:eastAsiaTheme="majorEastAsia" w:hAnsiTheme="majorHAnsi" w:cstheme="majorBidi"/>
          <w:b/>
          <w:sz w:val="34"/>
          <w:szCs w:val="32"/>
        </w:rPr>
      </w:pPr>
      <w:r>
        <w:rPr>
          <w:noProof/>
        </w:rPr>
        <mc:AlternateContent>
          <mc:Choice Requires="wps">
            <w:drawing>
              <wp:anchor distT="0" distB="0" distL="114300" distR="114300" simplePos="0" relativeHeight="251662336" behindDoc="0" locked="0" layoutInCell="1" allowOverlap="1" wp14:anchorId="606860F7" wp14:editId="121A9E87">
                <wp:simplePos x="0" y="0"/>
                <wp:positionH relativeFrom="column">
                  <wp:posOffset>-80645</wp:posOffset>
                </wp:positionH>
                <wp:positionV relativeFrom="paragraph">
                  <wp:posOffset>3318510</wp:posOffset>
                </wp:positionV>
                <wp:extent cx="3924300" cy="1491615"/>
                <wp:effectExtent l="0" t="0" r="0" b="0"/>
                <wp:wrapNone/>
                <wp:docPr id="4" name="Tekstvak 4"/>
                <wp:cNvGraphicFramePr/>
                <a:graphic xmlns:a="http://schemas.openxmlformats.org/drawingml/2006/main">
                  <a:graphicData uri="http://schemas.microsoft.com/office/word/2010/wordprocessingShape">
                    <wps:wsp>
                      <wps:cNvSpPr txBox="1"/>
                      <wps:spPr>
                        <a:xfrm>
                          <a:off x="0" y="0"/>
                          <a:ext cx="3924300" cy="1491615"/>
                        </a:xfrm>
                        <a:prstGeom prst="rect">
                          <a:avLst/>
                        </a:prstGeom>
                        <a:solidFill>
                          <a:schemeClr val="lt1"/>
                        </a:solidFill>
                        <a:ln w="6350">
                          <a:noFill/>
                        </a:ln>
                      </wps:spPr>
                      <wps:txbx>
                        <w:txbxContent>
                          <w:tbl>
                            <w:tblPr>
                              <w:tblStyle w:val="Tabelraster"/>
                              <w:tblW w:w="5931" w:type="dxa"/>
                              <w:tblBorders>
                                <w:top w:val="single" w:sz="18" w:space="0" w:color="CA005D"/>
                                <w:left w:val="single" w:sz="18" w:space="0" w:color="CA005D"/>
                                <w:bottom w:val="single" w:sz="18" w:space="0" w:color="CA005D"/>
                                <w:right w:val="single" w:sz="18" w:space="0" w:color="CA005D"/>
                                <w:insideH w:val="none" w:sz="0" w:space="0" w:color="auto"/>
                                <w:insideV w:val="none" w:sz="0" w:space="0" w:color="auto"/>
                              </w:tblBorders>
                              <w:tblCellMar>
                                <w:left w:w="170" w:type="dxa"/>
                              </w:tblCellMar>
                              <w:tblLook w:val="04A0" w:firstRow="1" w:lastRow="0" w:firstColumn="1" w:lastColumn="0" w:noHBand="0" w:noVBand="1"/>
                            </w:tblPr>
                            <w:tblGrid>
                              <w:gridCol w:w="5931"/>
                            </w:tblGrid>
                            <w:tr w:rsidR="004621E7" w14:paraId="1A486158" w14:textId="77777777" w:rsidTr="001F5885">
                              <w:tc>
                                <w:tcPr>
                                  <w:tcW w:w="5931" w:type="dxa"/>
                                  <w:tcBorders>
                                    <w:top w:val="single" w:sz="18" w:space="0" w:color="CA005D"/>
                                    <w:left w:val="single" w:sz="18" w:space="0" w:color="CA005D"/>
                                    <w:bottom w:val="nil"/>
                                    <w:right w:val="single" w:sz="18" w:space="0" w:color="CA005D"/>
                                  </w:tcBorders>
                                  <w:shd w:val="clear" w:color="auto" w:fill="CA005D"/>
                                  <w:hideMark/>
                                </w:tcPr>
                                <w:p w14:paraId="5B1A47FB" w14:textId="77777777" w:rsidR="004621E7" w:rsidRDefault="004621E7">
                                  <w:pPr>
                                    <w:spacing w:line="264" w:lineRule="auto"/>
                                  </w:pPr>
                                  <w:r>
                                    <w:rPr>
                                      <w:color w:val="FFFFFF" w:themeColor="background1"/>
                                      <w:sz w:val="32"/>
                                      <w:szCs w:val="32"/>
                                    </w:rPr>
                                    <w:t>INFO</w:t>
                                  </w:r>
                                </w:p>
                              </w:tc>
                            </w:tr>
                            <w:tr w:rsidR="004621E7" w14:paraId="40C1B7E2" w14:textId="77777777" w:rsidTr="001F5885">
                              <w:tc>
                                <w:tcPr>
                                  <w:tcW w:w="5931" w:type="dxa"/>
                                  <w:tcBorders>
                                    <w:top w:val="nil"/>
                                    <w:left w:val="single" w:sz="18" w:space="0" w:color="CA005D"/>
                                    <w:bottom w:val="nil"/>
                                    <w:right w:val="single" w:sz="18" w:space="0" w:color="CA005D"/>
                                  </w:tcBorders>
                                  <w:hideMark/>
                                </w:tcPr>
                                <w:p w14:paraId="65CB3BCB" w14:textId="61482D56" w:rsidR="004621E7" w:rsidRDefault="004621E7">
                                  <w:pPr>
                                    <w:tabs>
                                      <w:tab w:val="left" w:pos="163"/>
                                      <w:tab w:val="left" w:pos="343"/>
                                    </w:tabs>
                                  </w:pPr>
                                </w:p>
                              </w:tc>
                            </w:tr>
                            <w:tr w:rsidR="004621E7" w14:paraId="4E4247D6" w14:textId="77777777" w:rsidTr="001F5885">
                              <w:tc>
                                <w:tcPr>
                                  <w:tcW w:w="5931" w:type="dxa"/>
                                  <w:tcBorders>
                                    <w:top w:val="nil"/>
                                    <w:left w:val="single" w:sz="18" w:space="0" w:color="CA005D"/>
                                    <w:bottom w:val="single" w:sz="18" w:space="0" w:color="CA005D"/>
                                    <w:right w:val="single" w:sz="18" w:space="0" w:color="CA005D"/>
                                  </w:tcBorders>
                                  <w:hideMark/>
                                </w:tcPr>
                                <w:p w14:paraId="62B82A79" w14:textId="670D13BE" w:rsidR="004621E7" w:rsidRPr="001F5885" w:rsidRDefault="001F5885" w:rsidP="001F5885">
                                  <w:pPr>
                                    <w:tabs>
                                      <w:tab w:val="left" w:pos="163"/>
                                      <w:tab w:val="left" w:pos="343"/>
                                    </w:tabs>
                                    <w:spacing w:after="160" w:line="256" w:lineRule="auto"/>
                                    <w:rPr>
                                      <w:rFonts w:ascii="Calibri" w:eastAsia="Calibri" w:hAnsi="Calibri"/>
                                      <w:color w:val="000000"/>
                                      <w:sz w:val="10"/>
                                      <w:szCs w:val="10"/>
                                    </w:rPr>
                                  </w:pPr>
                                  <w:r>
                                    <w:rPr>
                                      <w:rFonts w:ascii="Calibri" w:eastAsia="Calibri" w:hAnsi="Calibri"/>
                                      <w:color w:val="000000"/>
                                      <w:sz w:val="10"/>
                                      <w:szCs w:val="10"/>
                                    </w:rPr>
                                    <w:br/>
                                  </w:r>
                                  <w:r>
                                    <w:rPr>
                                      <w:rFonts w:ascii="Calibri" w:eastAsia="Calibri" w:hAnsi="Calibri"/>
                                      <w:color w:val="000000"/>
                                    </w:rPr>
                                    <w:t>Ga voor meer informatie en handleidingen naar de website:</w:t>
                                  </w:r>
                                  <w:r>
                                    <w:rPr>
                                      <w:rFonts w:ascii="Calibri" w:eastAsia="Calibri" w:hAnsi="Calibri"/>
                                      <w:color w:val="000000"/>
                                    </w:rPr>
                                    <w:t xml:space="preserve"> </w:t>
                                  </w:r>
                                  <w:r>
                                    <w:rPr>
                                      <w:rFonts w:ascii="Calibri" w:eastAsia="Calibri" w:hAnsi="Calibri"/>
                                      <w:color w:val="000000"/>
                                      <w:u w:val="single"/>
                                    </w:rPr>
                                    <w:t>http://www.talentisbelangrijker.nl</w:t>
                                  </w:r>
                                </w:p>
                              </w:tc>
                            </w:tr>
                          </w:tbl>
                          <w:p w14:paraId="5FCABB73" w14:textId="77777777" w:rsidR="004621E7" w:rsidRDefault="004621E7" w:rsidP="004621E7">
                            <w:pPr>
                              <w:rPr>
                                <w:color w:val="000000" w:themeColor="text1"/>
                                <w:sz w:val="20"/>
                                <w:szCs w:val="20"/>
                                <w:lang w:bidi="nl-N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860F7" id="_x0000_t202" coordsize="21600,21600" o:spt="202" path="m,l,21600r21600,l21600,xe">
                <v:stroke joinstyle="miter"/>
                <v:path gradientshapeok="t" o:connecttype="rect"/>
              </v:shapetype>
              <v:shape id="Tekstvak 4" o:spid="_x0000_s1026" type="#_x0000_t202" style="position:absolute;margin-left:-6.35pt;margin-top:261.3pt;width:309pt;height:11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" fillcolor="white [3201]" stroked="f" strokeweight=".5pt">
                <v:textbox>
                  <w:txbxContent>
                    <w:tbl>
                      <w:tblPr>
                        <w:tblStyle w:val="Tabelraster"/>
                        <w:tblW w:w="5931" w:type="dxa"/>
                        <w:tblBorders>
                          <w:top w:val="single" w:sz="18" w:space="0" w:color="CA005D"/>
                          <w:left w:val="single" w:sz="18" w:space="0" w:color="CA005D"/>
                          <w:bottom w:val="single" w:sz="18" w:space="0" w:color="CA005D"/>
                          <w:right w:val="single" w:sz="18" w:space="0" w:color="CA005D"/>
                          <w:insideH w:val="none" w:sz="0" w:space="0" w:color="auto"/>
                          <w:insideV w:val="none" w:sz="0" w:space="0" w:color="auto"/>
                        </w:tblBorders>
                        <w:tblCellMar>
                          <w:left w:w="170" w:type="dxa"/>
                        </w:tblCellMar>
                        <w:tblLook w:val="04A0" w:firstRow="1" w:lastRow="0" w:firstColumn="1" w:lastColumn="0" w:noHBand="0" w:noVBand="1"/>
                      </w:tblPr>
                      <w:tblGrid>
                        <w:gridCol w:w="5931"/>
                      </w:tblGrid>
                      <w:tr w:rsidR="004621E7" w14:paraId="1A486158" w14:textId="77777777" w:rsidTr="001F5885">
                        <w:tc>
                          <w:tcPr>
                            <w:tcW w:w="5931" w:type="dxa"/>
                            <w:tcBorders>
                              <w:top w:val="single" w:sz="18" w:space="0" w:color="CA005D"/>
                              <w:left w:val="single" w:sz="18" w:space="0" w:color="CA005D"/>
                              <w:bottom w:val="nil"/>
                              <w:right w:val="single" w:sz="18" w:space="0" w:color="CA005D"/>
                            </w:tcBorders>
                            <w:shd w:val="clear" w:color="auto" w:fill="CA005D"/>
                            <w:hideMark/>
                          </w:tcPr>
                          <w:p w14:paraId="5B1A47FB" w14:textId="77777777" w:rsidR="004621E7" w:rsidRDefault="004621E7">
                            <w:pPr>
                              <w:spacing w:line="264" w:lineRule="auto"/>
                            </w:pPr>
                            <w:r>
                              <w:rPr>
                                <w:color w:val="FFFFFF" w:themeColor="background1"/>
                                <w:sz w:val="32"/>
                                <w:szCs w:val="32"/>
                              </w:rPr>
                              <w:t>INFO</w:t>
                            </w:r>
                          </w:p>
                        </w:tc>
                      </w:tr>
                      <w:tr w:rsidR="004621E7" w14:paraId="40C1B7E2" w14:textId="77777777" w:rsidTr="001F5885">
                        <w:tc>
                          <w:tcPr>
                            <w:tcW w:w="5931" w:type="dxa"/>
                            <w:tcBorders>
                              <w:top w:val="nil"/>
                              <w:left w:val="single" w:sz="18" w:space="0" w:color="CA005D"/>
                              <w:bottom w:val="nil"/>
                              <w:right w:val="single" w:sz="18" w:space="0" w:color="CA005D"/>
                            </w:tcBorders>
                            <w:hideMark/>
                          </w:tcPr>
                          <w:p w14:paraId="65CB3BCB" w14:textId="61482D56" w:rsidR="004621E7" w:rsidRDefault="004621E7">
                            <w:pPr>
                              <w:tabs>
                                <w:tab w:val="left" w:pos="163"/>
                                <w:tab w:val="left" w:pos="343"/>
                              </w:tabs>
                            </w:pPr>
                          </w:p>
                        </w:tc>
                      </w:tr>
                      <w:tr w:rsidR="004621E7" w14:paraId="4E4247D6" w14:textId="77777777" w:rsidTr="001F5885">
                        <w:tc>
                          <w:tcPr>
                            <w:tcW w:w="5931" w:type="dxa"/>
                            <w:tcBorders>
                              <w:top w:val="nil"/>
                              <w:left w:val="single" w:sz="18" w:space="0" w:color="CA005D"/>
                              <w:bottom w:val="single" w:sz="18" w:space="0" w:color="CA005D"/>
                              <w:right w:val="single" w:sz="18" w:space="0" w:color="CA005D"/>
                            </w:tcBorders>
                            <w:hideMark/>
                          </w:tcPr>
                          <w:p w14:paraId="62B82A79" w14:textId="670D13BE" w:rsidR="004621E7" w:rsidRPr="001F5885" w:rsidRDefault="001F5885" w:rsidP="001F5885">
                            <w:pPr>
                              <w:tabs>
                                <w:tab w:val="left" w:pos="163"/>
                                <w:tab w:val="left" w:pos="343"/>
                              </w:tabs>
                              <w:spacing w:after="160" w:line="256" w:lineRule="auto"/>
                              <w:rPr>
                                <w:rFonts w:ascii="Calibri" w:eastAsia="Calibri" w:hAnsi="Calibri"/>
                                <w:color w:val="000000"/>
                                <w:sz w:val="10"/>
                                <w:szCs w:val="10"/>
                              </w:rPr>
                            </w:pPr>
                            <w:r>
                              <w:rPr>
                                <w:rFonts w:ascii="Calibri" w:eastAsia="Calibri" w:hAnsi="Calibri"/>
                                <w:color w:val="000000"/>
                                <w:sz w:val="10"/>
                                <w:szCs w:val="10"/>
                              </w:rPr>
                              <w:br/>
                            </w:r>
                            <w:r>
                              <w:rPr>
                                <w:rFonts w:ascii="Calibri" w:eastAsia="Calibri" w:hAnsi="Calibri"/>
                                <w:color w:val="000000"/>
                              </w:rPr>
                              <w:t>Ga voor meer informatie en handleidingen naar de website:</w:t>
                            </w:r>
                            <w:r>
                              <w:rPr>
                                <w:rFonts w:ascii="Calibri" w:eastAsia="Calibri" w:hAnsi="Calibri"/>
                                <w:color w:val="000000"/>
                              </w:rPr>
                              <w:t xml:space="preserve"> </w:t>
                            </w:r>
                            <w:r>
                              <w:rPr>
                                <w:rFonts w:ascii="Calibri" w:eastAsia="Calibri" w:hAnsi="Calibri"/>
                                <w:color w:val="000000"/>
                                <w:u w:val="single"/>
                              </w:rPr>
                              <w:t>http://www.talentisbelangrijker.nl</w:t>
                            </w:r>
                          </w:p>
                        </w:tc>
                      </w:tr>
                    </w:tbl>
                    <w:p w14:paraId="5FCABB73" w14:textId="77777777" w:rsidR="004621E7" w:rsidRDefault="004621E7" w:rsidP="004621E7">
                      <w:pPr>
                        <w:rPr>
                          <w:color w:val="000000" w:themeColor="text1"/>
                          <w:sz w:val="20"/>
                          <w:szCs w:val="20"/>
                          <w:lang w:bidi="nl-NL"/>
                        </w:rPr>
                      </w:pPr>
                    </w:p>
                  </w:txbxContent>
                </v:textbox>
              </v:shape>
            </w:pict>
          </mc:Fallback>
        </mc:AlternateContent>
      </w:r>
      <w:r w:rsidR="004621E7">
        <w:rPr>
          <w:noProof/>
        </w:rPr>
        <mc:AlternateContent>
          <mc:Choice Requires="wps">
            <w:drawing>
              <wp:anchor distT="0" distB="0" distL="114300" distR="114300" simplePos="0" relativeHeight="251661312" behindDoc="0" locked="0" layoutInCell="1" allowOverlap="1" wp14:anchorId="06D2CF53" wp14:editId="13CE6CB2">
                <wp:simplePos x="0" y="0"/>
                <wp:positionH relativeFrom="column">
                  <wp:posOffset>7089775</wp:posOffset>
                </wp:positionH>
                <wp:positionV relativeFrom="paragraph">
                  <wp:posOffset>3317875</wp:posOffset>
                </wp:positionV>
                <wp:extent cx="2933700" cy="1709420"/>
                <wp:effectExtent l="0" t="0" r="0" b="5080"/>
                <wp:wrapNone/>
                <wp:docPr id="5" name="Tekstvak 5"/>
                <wp:cNvGraphicFramePr/>
                <a:graphic xmlns:a="http://schemas.openxmlformats.org/drawingml/2006/main">
                  <a:graphicData uri="http://schemas.microsoft.com/office/word/2010/wordprocessingShape">
                    <wps:wsp>
                      <wps:cNvSpPr txBox="1"/>
                      <wps:spPr>
                        <a:xfrm>
                          <a:off x="0" y="0"/>
                          <a:ext cx="2933700" cy="1709420"/>
                        </a:xfrm>
                        <a:prstGeom prst="rect">
                          <a:avLst/>
                        </a:prstGeom>
                        <a:solidFill>
                          <a:schemeClr val="lt1"/>
                        </a:solidFill>
                        <a:ln w="6350">
                          <a:noFill/>
                        </a:ln>
                      </wps:spPr>
                      <wps:txbx>
                        <w:txbxContent>
                          <w:tbl>
                            <w:tblPr>
                              <w:tblStyle w:val="Tabelraster"/>
                              <w:tblW w:w="0" w:type="auto"/>
                              <w:tblBorders>
                                <w:top w:val="single" w:sz="18" w:space="0" w:color="42145F"/>
                                <w:left w:val="single" w:sz="18" w:space="0" w:color="42145F"/>
                                <w:bottom w:val="single" w:sz="18" w:space="0" w:color="42145F"/>
                                <w:right w:val="single" w:sz="18" w:space="0" w:color="42145F"/>
                                <w:insideH w:val="none" w:sz="0" w:space="0" w:color="auto"/>
                                <w:insideV w:val="none" w:sz="0" w:space="0" w:color="auto"/>
                              </w:tblBorders>
                              <w:tblCellMar>
                                <w:left w:w="170" w:type="dxa"/>
                              </w:tblCellMar>
                              <w:tblLook w:val="04A0" w:firstRow="1" w:lastRow="0" w:firstColumn="1" w:lastColumn="0" w:noHBand="0" w:noVBand="1"/>
                            </w:tblPr>
                            <w:tblGrid>
                              <w:gridCol w:w="4276"/>
                            </w:tblGrid>
                            <w:tr w:rsidR="004621E7" w14:paraId="48C98332" w14:textId="77777777">
                              <w:tc>
                                <w:tcPr>
                                  <w:tcW w:w="4279" w:type="dxa"/>
                                  <w:tcBorders>
                                    <w:top w:val="single" w:sz="18" w:space="0" w:color="42145F"/>
                                    <w:left w:val="single" w:sz="18" w:space="0" w:color="42145F"/>
                                    <w:bottom w:val="nil"/>
                                    <w:right w:val="single" w:sz="18" w:space="0" w:color="42145F"/>
                                  </w:tcBorders>
                                  <w:shd w:val="clear" w:color="auto" w:fill="42145F"/>
                                  <w:hideMark/>
                                </w:tcPr>
                                <w:p w14:paraId="1F5CDE51" w14:textId="77777777" w:rsidR="004621E7" w:rsidRDefault="004621E7">
                                  <w:pPr>
                                    <w:spacing w:line="264" w:lineRule="auto"/>
                                    <w:rPr>
                                      <w:sz w:val="36"/>
                                      <w:szCs w:val="36"/>
                                    </w:rPr>
                                  </w:pPr>
                                  <w:r>
                                    <w:rPr>
                                      <w:color w:val="FFFFFF" w:themeColor="background1"/>
                                      <w:sz w:val="36"/>
                                      <w:szCs w:val="36"/>
                                    </w:rPr>
                                    <w:t>INFO</w:t>
                                  </w:r>
                                </w:p>
                              </w:tc>
                            </w:tr>
                            <w:tr w:rsidR="004621E7" w14:paraId="1FB1E810" w14:textId="77777777">
                              <w:tc>
                                <w:tcPr>
                                  <w:tcW w:w="4279" w:type="dxa"/>
                                  <w:tcBorders>
                                    <w:top w:val="nil"/>
                                    <w:left w:val="single" w:sz="18" w:space="0" w:color="42145F"/>
                                    <w:bottom w:val="nil"/>
                                    <w:right w:val="single" w:sz="18" w:space="0" w:color="42145F"/>
                                  </w:tcBorders>
                                  <w:hideMark/>
                                </w:tcPr>
                                <w:p w14:paraId="75BAF0B9" w14:textId="77777777" w:rsidR="004621E7" w:rsidRDefault="004621E7">
                                  <w:pPr>
                                    <w:tabs>
                                      <w:tab w:val="left" w:pos="163"/>
                                      <w:tab w:val="left" w:pos="343"/>
                                    </w:tabs>
                                    <w:rPr>
                                      <w:sz w:val="32"/>
                                      <w:szCs w:val="32"/>
                                    </w:rPr>
                                  </w:pPr>
                                  <w:r>
                                    <w:rPr>
                                      <w:sz w:val="10"/>
                                      <w:szCs w:val="10"/>
                                    </w:rPr>
                                    <w:br/>
                                  </w:r>
                                  <w:r>
                                    <w:rPr>
                                      <w:color w:val="CA005D"/>
                                    </w:rPr>
                                    <w:t>•</w:t>
                                  </w:r>
                                  <w:r>
                                    <w:tab/>
                                    <w:t xml:space="preserve">Ga voor meer informatie naar de website: </w:t>
                                  </w:r>
                                  <w:r>
                                    <w:tab/>
                                  </w:r>
                                  <w:hyperlink r:id="rId10" w:history="1">
                                    <w:r>
                                      <w:rPr>
                                        <w:rStyle w:val="Hyperlink"/>
                                      </w:rPr>
                                      <w:t>https://szw-via.brandam.nl/</w:t>
                                    </w:r>
                                  </w:hyperlink>
                                </w:p>
                              </w:tc>
                            </w:tr>
                            <w:tr w:rsidR="004621E7" w14:paraId="033DC328" w14:textId="77777777">
                              <w:tc>
                                <w:tcPr>
                                  <w:tcW w:w="4279" w:type="dxa"/>
                                  <w:tcBorders>
                                    <w:top w:val="nil"/>
                                    <w:left w:val="single" w:sz="18" w:space="0" w:color="42145F"/>
                                    <w:bottom w:val="single" w:sz="18" w:space="0" w:color="42145F"/>
                                    <w:right w:val="single" w:sz="18" w:space="0" w:color="42145F"/>
                                  </w:tcBorders>
                                  <w:hideMark/>
                                </w:tcPr>
                                <w:p w14:paraId="07207539" w14:textId="77777777" w:rsidR="004621E7" w:rsidRDefault="004621E7">
                                  <w:pPr>
                                    <w:tabs>
                                      <w:tab w:val="left" w:pos="163"/>
                                      <w:tab w:val="left" w:pos="343"/>
                                    </w:tabs>
                                    <w:rPr>
                                      <w:sz w:val="20"/>
                                      <w:szCs w:val="20"/>
                                    </w:rPr>
                                  </w:pPr>
                                  <w:r>
                                    <w:rPr>
                                      <w:color w:val="CA005D"/>
                                    </w:rPr>
                                    <w:t>•</w:t>
                                  </w:r>
                                  <w:r>
                                    <w:tab/>
                                    <w:t xml:space="preserve">De handleidingen vind je op </w:t>
                                  </w:r>
                                  <w:r>
                                    <w:br/>
                                  </w:r>
                                  <w:r>
                                    <w:tab/>
                                  </w:r>
                                  <w:hyperlink w:history="1">
                                    <w:r>
                                      <w:rPr>
                                        <w:rStyle w:val="Hyperlink"/>
                                      </w:rPr>
                                      <w:t>adres nog</w:t>
                                    </w:r>
                                  </w:hyperlink>
                                  <w:r>
                                    <w:rPr>
                                      <w:rStyle w:val="Hyperlink"/>
                                    </w:rPr>
                                    <w:t xml:space="preserve"> invullen</w:t>
                                  </w:r>
                                </w:p>
                              </w:tc>
                            </w:tr>
                          </w:tbl>
                          <w:p w14:paraId="737498E4" w14:textId="77777777" w:rsidR="004621E7" w:rsidRDefault="004621E7" w:rsidP="004621E7">
                            <w:pPr>
                              <w:rPr>
                                <w:color w:val="000000" w:themeColor="text1"/>
                                <w:sz w:val="20"/>
                                <w:szCs w:val="20"/>
                                <w:lang w:bidi="nl-N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CF53" id="Tekstvak 5" o:spid="_x0000_s1027" type="#_x0000_t202" style="position:absolute;margin-left:558.25pt;margin-top:261.25pt;width:231pt;height:1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" fillcolor="white [3201]" stroked="f" strokeweight=".5pt">
                <v:textbox>
                  <w:txbxContent>
                    <w:tbl>
                      <w:tblPr>
                        <w:tblStyle w:val="Tabelraster"/>
                        <w:tblW w:w="0" w:type="auto"/>
                        <w:tblBorders>
                          <w:top w:val="single" w:sz="18" w:space="0" w:color="42145F"/>
                          <w:left w:val="single" w:sz="18" w:space="0" w:color="42145F"/>
                          <w:bottom w:val="single" w:sz="18" w:space="0" w:color="42145F"/>
                          <w:right w:val="single" w:sz="18" w:space="0" w:color="42145F"/>
                          <w:insideH w:val="none" w:sz="0" w:space="0" w:color="auto"/>
                          <w:insideV w:val="none" w:sz="0" w:space="0" w:color="auto"/>
                        </w:tblBorders>
                        <w:tblCellMar>
                          <w:left w:w="170" w:type="dxa"/>
                        </w:tblCellMar>
                        <w:tblLook w:val="04A0" w:firstRow="1" w:lastRow="0" w:firstColumn="1" w:lastColumn="0" w:noHBand="0" w:noVBand="1"/>
                      </w:tblPr>
                      <w:tblGrid>
                        <w:gridCol w:w="4276"/>
                      </w:tblGrid>
                      <w:tr w:rsidR="004621E7" w14:paraId="48C98332" w14:textId="77777777">
                        <w:tc>
                          <w:tcPr>
                            <w:tcW w:w="4279" w:type="dxa"/>
                            <w:tcBorders>
                              <w:top w:val="single" w:sz="18" w:space="0" w:color="42145F"/>
                              <w:left w:val="single" w:sz="18" w:space="0" w:color="42145F"/>
                              <w:bottom w:val="nil"/>
                              <w:right w:val="single" w:sz="18" w:space="0" w:color="42145F"/>
                            </w:tcBorders>
                            <w:shd w:val="clear" w:color="auto" w:fill="42145F"/>
                            <w:hideMark/>
                          </w:tcPr>
                          <w:p w14:paraId="1F5CDE51" w14:textId="77777777" w:rsidR="004621E7" w:rsidRDefault="004621E7">
                            <w:pPr>
                              <w:spacing w:line="264" w:lineRule="auto"/>
                              <w:rPr>
                                <w:sz w:val="36"/>
                                <w:szCs w:val="36"/>
                              </w:rPr>
                            </w:pPr>
                            <w:r>
                              <w:rPr>
                                <w:color w:val="FFFFFF" w:themeColor="background1"/>
                                <w:sz w:val="36"/>
                                <w:szCs w:val="36"/>
                              </w:rPr>
                              <w:t>INFO</w:t>
                            </w:r>
                          </w:p>
                        </w:tc>
                      </w:tr>
                      <w:tr w:rsidR="004621E7" w14:paraId="1FB1E810" w14:textId="77777777">
                        <w:tc>
                          <w:tcPr>
                            <w:tcW w:w="4279" w:type="dxa"/>
                            <w:tcBorders>
                              <w:top w:val="nil"/>
                              <w:left w:val="single" w:sz="18" w:space="0" w:color="42145F"/>
                              <w:bottom w:val="nil"/>
                              <w:right w:val="single" w:sz="18" w:space="0" w:color="42145F"/>
                            </w:tcBorders>
                            <w:hideMark/>
                          </w:tcPr>
                          <w:p w14:paraId="75BAF0B9" w14:textId="77777777" w:rsidR="004621E7" w:rsidRDefault="004621E7">
                            <w:pPr>
                              <w:tabs>
                                <w:tab w:val="left" w:pos="163"/>
                                <w:tab w:val="left" w:pos="343"/>
                              </w:tabs>
                              <w:rPr>
                                <w:sz w:val="32"/>
                                <w:szCs w:val="32"/>
                              </w:rPr>
                            </w:pPr>
                            <w:r>
                              <w:rPr>
                                <w:sz w:val="10"/>
                                <w:szCs w:val="10"/>
                              </w:rPr>
                              <w:br/>
                            </w:r>
                            <w:r>
                              <w:rPr>
                                <w:color w:val="CA005D"/>
                              </w:rPr>
                              <w:t>•</w:t>
                            </w:r>
                            <w:r>
                              <w:tab/>
                              <w:t xml:space="preserve">Ga voor meer informatie naar de website: </w:t>
                            </w:r>
                            <w:r>
                              <w:tab/>
                            </w:r>
                            <w:hyperlink r:id="rId11" w:history="1">
                              <w:r>
                                <w:rPr>
                                  <w:rStyle w:val="Hyperlink"/>
                                </w:rPr>
                                <w:t>https://szw-via.brandam.nl/</w:t>
                              </w:r>
                            </w:hyperlink>
                          </w:p>
                        </w:tc>
                      </w:tr>
                      <w:tr w:rsidR="004621E7" w14:paraId="033DC328" w14:textId="77777777">
                        <w:tc>
                          <w:tcPr>
                            <w:tcW w:w="4279" w:type="dxa"/>
                            <w:tcBorders>
                              <w:top w:val="nil"/>
                              <w:left w:val="single" w:sz="18" w:space="0" w:color="42145F"/>
                              <w:bottom w:val="single" w:sz="18" w:space="0" w:color="42145F"/>
                              <w:right w:val="single" w:sz="18" w:space="0" w:color="42145F"/>
                            </w:tcBorders>
                            <w:hideMark/>
                          </w:tcPr>
                          <w:p w14:paraId="07207539" w14:textId="77777777" w:rsidR="004621E7" w:rsidRDefault="004621E7">
                            <w:pPr>
                              <w:tabs>
                                <w:tab w:val="left" w:pos="163"/>
                                <w:tab w:val="left" w:pos="343"/>
                              </w:tabs>
                              <w:rPr>
                                <w:sz w:val="20"/>
                                <w:szCs w:val="20"/>
                              </w:rPr>
                            </w:pPr>
                            <w:r>
                              <w:rPr>
                                <w:color w:val="CA005D"/>
                              </w:rPr>
                              <w:t>•</w:t>
                            </w:r>
                            <w:r>
                              <w:tab/>
                              <w:t xml:space="preserve">De handleidingen vind je op </w:t>
                            </w:r>
                            <w:r>
                              <w:br/>
                            </w:r>
                            <w:r>
                              <w:tab/>
                            </w:r>
                            <w:hyperlink w:history="1">
                              <w:r>
                                <w:rPr>
                                  <w:rStyle w:val="Hyperlink"/>
                                </w:rPr>
                                <w:t>adres nog</w:t>
                              </w:r>
                            </w:hyperlink>
                            <w:r>
                              <w:rPr>
                                <w:rStyle w:val="Hyperlink"/>
                              </w:rPr>
                              <w:t xml:space="preserve"> invullen</w:t>
                            </w:r>
                          </w:p>
                        </w:tc>
                      </w:tr>
                    </w:tbl>
                    <w:p w14:paraId="737498E4" w14:textId="77777777" w:rsidR="004621E7" w:rsidRDefault="004621E7" w:rsidP="004621E7">
                      <w:pPr>
                        <w:rPr>
                          <w:color w:val="000000" w:themeColor="text1"/>
                          <w:sz w:val="20"/>
                          <w:szCs w:val="20"/>
                          <w:lang w:bidi="nl-NL"/>
                        </w:rPr>
                      </w:pPr>
                    </w:p>
                  </w:txbxContent>
                </v:textbox>
              </v:shape>
            </w:pict>
          </mc:Fallback>
        </mc:AlternateContent>
      </w:r>
      <w:r w:rsidR="004621E7">
        <w:br w:type="page"/>
      </w:r>
    </w:p>
    <w:tbl>
      <w:tblPr>
        <w:tblStyle w:val="Rastertabel6kleurrijk-Accent2"/>
        <w:tblW w:w="9776" w:type="dxa"/>
        <w:tblLook w:val="04A0" w:firstRow="1" w:lastRow="0" w:firstColumn="1" w:lastColumn="0" w:noHBand="0" w:noVBand="1"/>
      </w:tblPr>
      <w:tblGrid>
        <w:gridCol w:w="4390"/>
        <w:gridCol w:w="5386"/>
      </w:tblGrid>
      <w:tr w:rsidR="004621E7" w:rsidRPr="009F7C27" w14:paraId="38BC39FC" w14:textId="77777777" w:rsidTr="00C5472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12" w:space="0" w:color="42145F"/>
            </w:tcBorders>
            <w:shd w:val="clear" w:color="auto" w:fill="42145F"/>
          </w:tcPr>
          <w:p w14:paraId="6BEB30CE" w14:textId="77777777" w:rsidR="004621E7" w:rsidRPr="009F7C27" w:rsidRDefault="004621E7" w:rsidP="00C5472D">
            <w:pPr>
              <w:tabs>
                <w:tab w:val="left" w:pos="6865"/>
              </w:tabs>
              <w:jc w:val="center"/>
              <w:rPr>
                <w:color w:val="auto"/>
                <w:sz w:val="24"/>
                <w:szCs w:val="24"/>
              </w:rPr>
            </w:pPr>
            <w:r w:rsidRPr="009F7C27">
              <w:rPr>
                <w:color w:val="auto"/>
                <w:sz w:val="24"/>
                <w:szCs w:val="24"/>
              </w:rPr>
              <w:lastRenderedPageBreak/>
              <w:t>Deadlines</w:t>
            </w:r>
          </w:p>
        </w:tc>
      </w:tr>
      <w:tr w:rsidR="004621E7" w:rsidRPr="009F7C27" w14:paraId="6AA16199" w14:textId="77777777" w:rsidTr="002A55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42145F"/>
            </w:tcBorders>
            <w:shd w:val="clear" w:color="auto" w:fill="D9D0DF"/>
          </w:tcPr>
          <w:p w14:paraId="280948CC" w14:textId="6FDCF10D" w:rsidR="004621E7" w:rsidRPr="009F7C27" w:rsidRDefault="004621E7" w:rsidP="00C5472D">
            <w:pPr>
              <w:tabs>
                <w:tab w:val="left" w:pos="6865"/>
              </w:tabs>
              <w:rPr>
                <w:b w:val="0"/>
                <w:color w:val="auto"/>
              </w:rPr>
            </w:pPr>
            <w:r w:rsidRPr="009F7C27">
              <w:rPr>
                <w:b w:val="0"/>
                <w:color w:val="auto"/>
              </w:rPr>
              <w:t>Startdatum publicatie vacature intern</w:t>
            </w:r>
            <w:r w:rsidR="00E44413">
              <w:rPr>
                <w:b w:val="0"/>
                <w:color w:val="auto"/>
              </w:rPr>
              <w:t>.</w:t>
            </w:r>
          </w:p>
        </w:tc>
        <w:tc>
          <w:tcPr>
            <w:tcW w:w="5386" w:type="dxa"/>
            <w:tcBorders>
              <w:top w:val="single" w:sz="12" w:space="0" w:color="42145F"/>
            </w:tcBorders>
            <w:shd w:val="clear" w:color="auto" w:fill="D9D0DF"/>
          </w:tcPr>
          <w:p w14:paraId="073A8232" w14:textId="77777777" w:rsidR="004621E7" w:rsidRPr="009F7C27" w:rsidRDefault="004621E7" w:rsidP="00C5472D">
            <w:pPr>
              <w:tabs>
                <w:tab w:val="left" w:pos="6865"/>
              </w:tabs>
              <w:cnfStyle w:val="000000100000" w:firstRow="0" w:lastRow="0" w:firstColumn="0" w:lastColumn="0" w:oddVBand="0" w:evenVBand="0" w:oddHBand="1" w:evenHBand="0" w:firstRowFirstColumn="0" w:firstRowLastColumn="0" w:lastRowFirstColumn="0" w:lastRowLastColumn="0"/>
              <w:rPr>
                <w:color w:val="auto"/>
                <w:lang w:val="en-US"/>
              </w:rPr>
            </w:pPr>
          </w:p>
        </w:tc>
      </w:tr>
      <w:tr w:rsidR="004621E7" w:rsidRPr="009F7C27" w14:paraId="35A67AA2" w14:textId="77777777" w:rsidTr="002A552E">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4C2A1594" w14:textId="0A187164" w:rsidR="004621E7" w:rsidRPr="009F7C27" w:rsidRDefault="004621E7" w:rsidP="00C5472D">
            <w:pPr>
              <w:tabs>
                <w:tab w:val="left" w:pos="6865"/>
              </w:tabs>
              <w:rPr>
                <w:b w:val="0"/>
                <w:color w:val="auto"/>
              </w:rPr>
            </w:pPr>
            <w:r w:rsidRPr="009F7C27">
              <w:rPr>
                <w:b w:val="0"/>
                <w:color w:val="auto"/>
              </w:rPr>
              <w:t>Einddatum publicatie vacature intern</w:t>
            </w:r>
            <w:r w:rsidR="00E44413">
              <w:rPr>
                <w:b w:val="0"/>
                <w:color w:val="auto"/>
              </w:rPr>
              <w:t>.</w:t>
            </w:r>
          </w:p>
        </w:tc>
        <w:tc>
          <w:tcPr>
            <w:tcW w:w="5386" w:type="dxa"/>
          </w:tcPr>
          <w:p w14:paraId="058AB74B" w14:textId="77777777" w:rsidR="004621E7" w:rsidRPr="009F7C27" w:rsidRDefault="004621E7" w:rsidP="00C5472D">
            <w:pPr>
              <w:tabs>
                <w:tab w:val="left" w:pos="6865"/>
              </w:tabs>
              <w:cnfStyle w:val="000000000000" w:firstRow="0" w:lastRow="0" w:firstColumn="0" w:lastColumn="0" w:oddVBand="0" w:evenVBand="0" w:oddHBand="0" w:evenHBand="0" w:firstRowFirstColumn="0" w:firstRowLastColumn="0" w:lastRowFirstColumn="0" w:lastRowLastColumn="0"/>
              <w:rPr>
                <w:b/>
                <w:bCs/>
                <w:color w:val="auto"/>
              </w:rPr>
            </w:pPr>
          </w:p>
        </w:tc>
      </w:tr>
      <w:tr w:rsidR="004621E7" w:rsidRPr="009F7C27" w14:paraId="6C633690" w14:textId="77777777" w:rsidTr="002A55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4EBB7024" w14:textId="66C2D1EE" w:rsidR="004621E7" w:rsidRPr="009F7C27" w:rsidRDefault="004621E7" w:rsidP="00C5472D">
            <w:pPr>
              <w:tabs>
                <w:tab w:val="left" w:pos="6865"/>
              </w:tabs>
              <w:rPr>
                <w:b w:val="0"/>
                <w:color w:val="auto"/>
              </w:rPr>
            </w:pPr>
            <w:r w:rsidRPr="009F7C27">
              <w:rPr>
                <w:b w:val="0"/>
                <w:color w:val="auto"/>
              </w:rPr>
              <w:t>Startdatum publicatie vacature extern</w:t>
            </w:r>
            <w:r w:rsidR="00E44413">
              <w:rPr>
                <w:b w:val="0"/>
                <w:color w:val="auto"/>
              </w:rPr>
              <w:t>.</w:t>
            </w:r>
          </w:p>
        </w:tc>
        <w:tc>
          <w:tcPr>
            <w:tcW w:w="5386" w:type="dxa"/>
            <w:shd w:val="clear" w:color="auto" w:fill="D9D0DF"/>
          </w:tcPr>
          <w:p w14:paraId="07CA0660" w14:textId="77777777" w:rsidR="004621E7" w:rsidRPr="009F7C27" w:rsidRDefault="004621E7" w:rsidP="00C5472D">
            <w:pPr>
              <w:tabs>
                <w:tab w:val="left" w:pos="6865"/>
              </w:tabs>
              <w:cnfStyle w:val="000000100000" w:firstRow="0" w:lastRow="0" w:firstColumn="0" w:lastColumn="0" w:oddVBand="0" w:evenVBand="0" w:oddHBand="1" w:evenHBand="0" w:firstRowFirstColumn="0" w:firstRowLastColumn="0" w:lastRowFirstColumn="0" w:lastRowLastColumn="0"/>
              <w:rPr>
                <w:b/>
                <w:color w:val="auto"/>
              </w:rPr>
            </w:pPr>
          </w:p>
        </w:tc>
      </w:tr>
      <w:tr w:rsidR="004621E7" w:rsidRPr="009F7C27" w14:paraId="30DDFBCB" w14:textId="77777777" w:rsidTr="002A552E">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35311A2A" w14:textId="5AFC9809" w:rsidR="004621E7" w:rsidRPr="009F7C27" w:rsidRDefault="004621E7" w:rsidP="00C5472D">
            <w:pPr>
              <w:tabs>
                <w:tab w:val="left" w:pos="6865"/>
              </w:tabs>
              <w:rPr>
                <w:color w:val="auto"/>
              </w:rPr>
            </w:pPr>
            <w:r w:rsidRPr="009F7C27">
              <w:rPr>
                <w:b w:val="0"/>
                <w:color w:val="auto"/>
              </w:rPr>
              <w:t>Einddatum publicatie vacature extern</w:t>
            </w:r>
            <w:r w:rsidR="00E44413">
              <w:rPr>
                <w:b w:val="0"/>
                <w:color w:val="auto"/>
              </w:rPr>
              <w:t>.</w:t>
            </w:r>
          </w:p>
        </w:tc>
        <w:tc>
          <w:tcPr>
            <w:tcW w:w="5386" w:type="dxa"/>
          </w:tcPr>
          <w:p w14:paraId="37C58DCE" w14:textId="77777777" w:rsidR="004621E7" w:rsidRPr="009F7C27" w:rsidRDefault="004621E7" w:rsidP="00C5472D">
            <w:pPr>
              <w:cnfStyle w:val="000000000000" w:firstRow="0" w:lastRow="0" w:firstColumn="0" w:lastColumn="0" w:oddVBand="0" w:evenVBand="0" w:oddHBand="0" w:evenHBand="0" w:firstRowFirstColumn="0" w:firstRowLastColumn="0" w:lastRowFirstColumn="0" w:lastRowLastColumn="0"/>
              <w:rPr>
                <w:color w:val="auto"/>
              </w:rPr>
            </w:pPr>
          </w:p>
        </w:tc>
      </w:tr>
      <w:tr w:rsidR="004621E7" w:rsidRPr="009F7C27" w14:paraId="3A27675A" w14:textId="77777777" w:rsidTr="002A55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4F115A0F" w14:textId="276185C9" w:rsidR="004621E7" w:rsidRPr="009F7C27" w:rsidRDefault="004621E7" w:rsidP="00C5472D">
            <w:pPr>
              <w:tabs>
                <w:tab w:val="left" w:pos="6865"/>
              </w:tabs>
              <w:rPr>
                <w:b w:val="0"/>
                <w:color w:val="auto"/>
              </w:rPr>
            </w:pPr>
            <w:r w:rsidRPr="009F7C27">
              <w:rPr>
                <w:b w:val="0"/>
                <w:color w:val="auto"/>
              </w:rPr>
              <w:t>Einddatum 1</w:t>
            </w:r>
            <w:r w:rsidRPr="009F7C27">
              <w:rPr>
                <w:b w:val="0"/>
                <w:color w:val="auto"/>
                <w:vertAlign w:val="superscript"/>
              </w:rPr>
              <w:t>e</w:t>
            </w:r>
            <w:r w:rsidRPr="009F7C27">
              <w:rPr>
                <w:b w:val="0"/>
                <w:color w:val="auto"/>
              </w:rPr>
              <w:t xml:space="preserve"> selectie</w:t>
            </w:r>
            <w:r w:rsidR="00E44413">
              <w:rPr>
                <w:b w:val="0"/>
                <w:color w:val="auto"/>
              </w:rPr>
              <w:t>.</w:t>
            </w:r>
          </w:p>
        </w:tc>
        <w:tc>
          <w:tcPr>
            <w:tcW w:w="5386" w:type="dxa"/>
            <w:shd w:val="clear" w:color="auto" w:fill="D9D0DF"/>
          </w:tcPr>
          <w:p w14:paraId="67B8DDF1" w14:textId="77777777" w:rsidR="004621E7" w:rsidRPr="009F7C27" w:rsidRDefault="004621E7" w:rsidP="00C5472D">
            <w:pPr>
              <w:tabs>
                <w:tab w:val="left" w:pos="6865"/>
              </w:tabs>
              <w:cnfStyle w:val="000000100000" w:firstRow="0" w:lastRow="0" w:firstColumn="0" w:lastColumn="0" w:oddVBand="0" w:evenVBand="0" w:oddHBand="1" w:evenHBand="0" w:firstRowFirstColumn="0" w:firstRowLastColumn="0" w:lastRowFirstColumn="0" w:lastRowLastColumn="0"/>
              <w:rPr>
                <w:bCs/>
                <w:color w:val="auto"/>
              </w:rPr>
            </w:pPr>
          </w:p>
        </w:tc>
      </w:tr>
      <w:tr w:rsidR="004621E7" w:rsidRPr="009F7C27" w14:paraId="18AE86FF" w14:textId="77777777" w:rsidTr="002A552E">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14B4CAC1" w14:textId="422083EB" w:rsidR="004621E7" w:rsidRPr="009F7C27" w:rsidRDefault="004621E7" w:rsidP="00C5472D">
            <w:pPr>
              <w:tabs>
                <w:tab w:val="left" w:pos="6865"/>
              </w:tabs>
              <w:rPr>
                <w:b w:val="0"/>
                <w:color w:val="auto"/>
              </w:rPr>
            </w:pPr>
            <w:r w:rsidRPr="009F7C27">
              <w:rPr>
                <w:b w:val="0"/>
                <w:color w:val="auto"/>
              </w:rPr>
              <w:t>Wel/Geen assessment</w:t>
            </w:r>
            <w:r w:rsidR="00E44413">
              <w:rPr>
                <w:b w:val="0"/>
                <w:color w:val="auto"/>
              </w:rPr>
              <w:t>.</w:t>
            </w:r>
          </w:p>
        </w:tc>
        <w:tc>
          <w:tcPr>
            <w:tcW w:w="5386" w:type="dxa"/>
          </w:tcPr>
          <w:p w14:paraId="76D30688" w14:textId="77777777" w:rsidR="004621E7" w:rsidRPr="009F7C27" w:rsidRDefault="004621E7" w:rsidP="00C5472D">
            <w:pPr>
              <w:tabs>
                <w:tab w:val="left" w:pos="6865"/>
              </w:tabs>
              <w:cnfStyle w:val="000000000000" w:firstRow="0" w:lastRow="0" w:firstColumn="0" w:lastColumn="0" w:oddVBand="0" w:evenVBand="0" w:oddHBand="0" w:evenHBand="0" w:firstRowFirstColumn="0" w:firstRowLastColumn="0" w:lastRowFirstColumn="0" w:lastRowLastColumn="0"/>
              <w:rPr>
                <w:bCs/>
                <w:color w:val="auto"/>
              </w:rPr>
            </w:pPr>
          </w:p>
        </w:tc>
      </w:tr>
      <w:tr w:rsidR="004621E7" w:rsidRPr="009F7C27" w14:paraId="6413E27A" w14:textId="77777777" w:rsidTr="002A55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7A7D9437" w14:textId="7471B89E" w:rsidR="004621E7" w:rsidRPr="009F7C27" w:rsidRDefault="004621E7" w:rsidP="00C5472D">
            <w:pPr>
              <w:tabs>
                <w:tab w:val="left" w:pos="6865"/>
              </w:tabs>
              <w:rPr>
                <w:b w:val="0"/>
                <w:color w:val="auto"/>
              </w:rPr>
            </w:pPr>
            <w:r w:rsidRPr="009F7C27">
              <w:rPr>
                <w:b w:val="0"/>
                <w:color w:val="auto"/>
              </w:rPr>
              <w:t>Startdatum sollicitatiegesprekken</w:t>
            </w:r>
            <w:r w:rsidR="00E44413">
              <w:rPr>
                <w:b w:val="0"/>
                <w:color w:val="auto"/>
              </w:rPr>
              <w:t>.</w:t>
            </w:r>
          </w:p>
        </w:tc>
        <w:tc>
          <w:tcPr>
            <w:tcW w:w="5386" w:type="dxa"/>
            <w:shd w:val="clear" w:color="auto" w:fill="D9D0DF"/>
          </w:tcPr>
          <w:p w14:paraId="3EABE8EF" w14:textId="77777777" w:rsidR="004621E7" w:rsidRPr="009F7C27" w:rsidRDefault="004621E7" w:rsidP="00C5472D">
            <w:pPr>
              <w:tabs>
                <w:tab w:val="left" w:pos="6865"/>
              </w:tabs>
              <w:cnfStyle w:val="000000100000" w:firstRow="0" w:lastRow="0" w:firstColumn="0" w:lastColumn="0" w:oddVBand="0" w:evenVBand="0" w:oddHBand="1" w:evenHBand="0" w:firstRowFirstColumn="0" w:firstRowLastColumn="0" w:lastRowFirstColumn="0" w:lastRowLastColumn="0"/>
              <w:rPr>
                <w:bCs/>
                <w:color w:val="auto"/>
              </w:rPr>
            </w:pPr>
          </w:p>
        </w:tc>
      </w:tr>
      <w:tr w:rsidR="004621E7" w:rsidRPr="009F7C27" w14:paraId="11E01D20" w14:textId="77777777" w:rsidTr="002A552E">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69E4515D" w14:textId="49C474F7" w:rsidR="004621E7" w:rsidRPr="009F7C27" w:rsidRDefault="004621E7" w:rsidP="00C5472D">
            <w:pPr>
              <w:tabs>
                <w:tab w:val="left" w:pos="6865"/>
              </w:tabs>
              <w:rPr>
                <w:b w:val="0"/>
                <w:color w:val="auto"/>
              </w:rPr>
            </w:pPr>
            <w:r w:rsidRPr="009F7C27">
              <w:rPr>
                <w:b w:val="0"/>
                <w:color w:val="auto"/>
              </w:rPr>
              <w:t>Einddatum sollicitatiegesprekken</w:t>
            </w:r>
            <w:r w:rsidR="00E44413">
              <w:rPr>
                <w:b w:val="0"/>
                <w:color w:val="auto"/>
              </w:rPr>
              <w:t>.</w:t>
            </w:r>
          </w:p>
        </w:tc>
        <w:tc>
          <w:tcPr>
            <w:tcW w:w="5386" w:type="dxa"/>
          </w:tcPr>
          <w:p w14:paraId="77123DF7" w14:textId="77777777" w:rsidR="004621E7" w:rsidRPr="009F7C27" w:rsidRDefault="004621E7" w:rsidP="00C5472D">
            <w:pPr>
              <w:tabs>
                <w:tab w:val="left" w:pos="6865"/>
              </w:tabs>
              <w:cnfStyle w:val="000000000000" w:firstRow="0" w:lastRow="0" w:firstColumn="0" w:lastColumn="0" w:oddVBand="0" w:evenVBand="0" w:oddHBand="0" w:evenHBand="0" w:firstRowFirstColumn="0" w:firstRowLastColumn="0" w:lastRowFirstColumn="0" w:lastRowLastColumn="0"/>
              <w:rPr>
                <w:bCs/>
                <w:color w:val="auto"/>
              </w:rPr>
            </w:pPr>
          </w:p>
        </w:tc>
      </w:tr>
      <w:tr w:rsidR="004621E7" w:rsidRPr="009F7C27" w14:paraId="57BFB97C" w14:textId="77777777" w:rsidTr="002A55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5DCA19C8" w14:textId="10C81368" w:rsidR="004621E7" w:rsidRPr="009F7C27" w:rsidRDefault="004621E7" w:rsidP="00C5472D">
            <w:pPr>
              <w:tabs>
                <w:tab w:val="left" w:pos="6865"/>
              </w:tabs>
              <w:rPr>
                <w:b w:val="0"/>
                <w:color w:val="auto"/>
              </w:rPr>
            </w:pPr>
            <w:r w:rsidRPr="009F7C27">
              <w:rPr>
                <w:b w:val="0"/>
                <w:color w:val="auto"/>
              </w:rPr>
              <w:t>Beoogd startdatum geselecteerde kandidaat</w:t>
            </w:r>
            <w:r w:rsidR="00E44413">
              <w:rPr>
                <w:b w:val="0"/>
                <w:color w:val="auto"/>
              </w:rPr>
              <w:t>.</w:t>
            </w:r>
          </w:p>
        </w:tc>
        <w:tc>
          <w:tcPr>
            <w:tcW w:w="5386" w:type="dxa"/>
            <w:shd w:val="clear" w:color="auto" w:fill="D9D0DF"/>
          </w:tcPr>
          <w:p w14:paraId="2D4C0099" w14:textId="77777777" w:rsidR="004621E7" w:rsidRPr="009F7C27" w:rsidRDefault="004621E7" w:rsidP="00C5472D">
            <w:pPr>
              <w:tabs>
                <w:tab w:val="left" w:pos="6865"/>
              </w:tabs>
              <w:cnfStyle w:val="000000100000" w:firstRow="0" w:lastRow="0" w:firstColumn="0" w:lastColumn="0" w:oddVBand="0" w:evenVBand="0" w:oddHBand="1" w:evenHBand="0" w:firstRowFirstColumn="0" w:firstRowLastColumn="0" w:lastRowFirstColumn="0" w:lastRowLastColumn="0"/>
              <w:rPr>
                <w:bCs/>
                <w:color w:val="auto"/>
              </w:rPr>
            </w:pPr>
          </w:p>
        </w:tc>
      </w:tr>
    </w:tbl>
    <w:p w14:paraId="180DED03" w14:textId="6AE2804D" w:rsidR="004621E7" w:rsidRDefault="004621E7"/>
    <w:p w14:paraId="0E60FF17" w14:textId="77777777" w:rsidR="002A552E" w:rsidRDefault="002A552E"/>
    <w:tbl>
      <w:tblPr>
        <w:tblStyle w:val="Rastertabel6kleurrijk-Accent2"/>
        <w:tblpPr w:leftFromText="141" w:rightFromText="141" w:vertAnchor="text" w:horzAnchor="margin" w:tblpY="-78"/>
        <w:tblW w:w="9776" w:type="dxa"/>
        <w:tblLook w:val="04A0" w:firstRow="1" w:lastRow="0" w:firstColumn="1" w:lastColumn="0" w:noHBand="0" w:noVBand="1"/>
      </w:tblPr>
      <w:tblGrid>
        <w:gridCol w:w="4390"/>
        <w:gridCol w:w="5386"/>
      </w:tblGrid>
      <w:tr w:rsidR="009F7C27" w:rsidRPr="009F7C27" w14:paraId="53821061" w14:textId="77777777" w:rsidTr="00124C3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12" w:space="0" w:color="42145F"/>
            </w:tcBorders>
            <w:shd w:val="clear" w:color="auto" w:fill="42145F"/>
          </w:tcPr>
          <w:p w14:paraId="181407F5" w14:textId="77777777" w:rsidR="00A8454A" w:rsidRPr="009F7C27" w:rsidRDefault="00A8454A" w:rsidP="00ED42D1">
            <w:pPr>
              <w:tabs>
                <w:tab w:val="left" w:pos="6865"/>
              </w:tabs>
              <w:jc w:val="center"/>
              <w:rPr>
                <w:color w:val="auto"/>
                <w:sz w:val="24"/>
                <w:szCs w:val="24"/>
              </w:rPr>
            </w:pPr>
            <w:r w:rsidRPr="009F7C27">
              <w:rPr>
                <w:color w:val="auto"/>
                <w:sz w:val="24"/>
                <w:szCs w:val="24"/>
              </w:rPr>
              <w:t>Basisinformatie</w:t>
            </w:r>
          </w:p>
        </w:tc>
      </w:tr>
      <w:tr w:rsidR="009F7C27" w:rsidRPr="009F7C27" w14:paraId="37E497CC"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42145F"/>
            </w:tcBorders>
            <w:shd w:val="clear" w:color="auto" w:fill="D9D0DF"/>
          </w:tcPr>
          <w:p w14:paraId="3FBB32EE" w14:textId="669D30EE" w:rsidR="00A8454A" w:rsidRPr="009F7C27" w:rsidRDefault="00A8454A" w:rsidP="00ED42D1">
            <w:pPr>
              <w:tabs>
                <w:tab w:val="left" w:pos="6865"/>
              </w:tabs>
              <w:rPr>
                <w:b w:val="0"/>
                <w:color w:val="auto"/>
              </w:rPr>
            </w:pPr>
            <w:r w:rsidRPr="009F7C27">
              <w:rPr>
                <w:b w:val="0"/>
                <w:color w:val="auto"/>
              </w:rPr>
              <w:t>Functienaam (volgens functiehuis)</w:t>
            </w:r>
            <w:r w:rsidR="00E44413">
              <w:rPr>
                <w:b w:val="0"/>
                <w:color w:val="auto"/>
              </w:rPr>
              <w:t>.</w:t>
            </w:r>
          </w:p>
        </w:tc>
        <w:tc>
          <w:tcPr>
            <w:tcW w:w="5386" w:type="dxa"/>
            <w:tcBorders>
              <w:top w:val="single" w:sz="12" w:space="0" w:color="42145F"/>
            </w:tcBorders>
            <w:shd w:val="clear" w:color="auto" w:fill="D9D0DF"/>
          </w:tcPr>
          <w:p w14:paraId="0B9D9833" w14:textId="77777777" w:rsidR="00A8454A" w:rsidRPr="009F7C27" w:rsidRDefault="00A8454A" w:rsidP="00ED42D1">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11F868B6" w14:textId="77777777" w:rsidTr="008127FB">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57A03A96" w14:textId="376B047C" w:rsidR="00A8454A" w:rsidRPr="009F7C27" w:rsidRDefault="00A8454A" w:rsidP="00ED42D1">
            <w:pPr>
              <w:tabs>
                <w:tab w:val="left" w:pos="6865"/>
              </w:tabs>
              <w:rPr>
                <w:b w:val="0"/>
                <w:color w:val="auto"/>
              </w:rPr>
            </w:pPr>
            <w:r w:rsidRPr="009F7C27">
              <w:rPr>
                <w:b w:val="0"/>
                <w:color w:val="auto"/>
              </w:rPr>
              <w:t xml:space="preserve">Functienaam (in de </w:t>
            </w:r>
            <w:r w:rsidR="007B46AF" w:rsidRPr="009F7C27">
              <w:rPr>
                <w:b w:val="0"/>
                <w:color w:val="auto"/>
              </w:rPr>
              <w:t>arbeidsmarkt</w:t>
            </w:r>
            <w:r w:rsidRPr="009F7C27">
              <w:rPr>
                <w:b w:val="0"/>
                <w:color w:val="auto"/>
              </w:rPr>
              <w:t>)</w:t>
            </w:r>
            <w:r w:rsidR="00E44413">
              <w:rPr>
                <w:b w:val="0"/>
                <w:color w:val="auto"/>
              </w:rPr>
              <w:t>.</w:t>
            </w:r>
          </w:p>
        </w:tc>
        <w:tc>
          <w:tcPr>
            <w:tcW w:w="5386" w:type="dxa"/>
          </w:tcPr>
          <w:p w14:paraId="38F45F4A" w14:textId="77777777" w:rsidR="00A8454A" w:rsidRPr="009F7C27" w:rsidRDefault="00A8454A" w:rsidP="00ED42D1">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7318F868"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01D5C4E5" w14:textId="1F97E3B6" w:rsidR="00A8454A" w:rsidRPr="009F7C27" w:rsidRDefault="00A8454A" w:rsidP="00ED42D1">
            <w:pPr>
              <w:tabs>
                <w:tab w:val="left" w:pos="6865"/>
              </w:tabs>
              <w:rPr>
                <w:b w:val="0"/>
                <w:color w:val="auto"/>
              </w:rPr>
            </w:pPr>
            <w:r w:rsidRPr="009F7C27">
              <w:rPr>
                <w:b w:val="0"/>
                <w:color w:val="auto"/>
              </w:rPr>
              <w:t xml:space="preserve">Aantal </w:t>
            </w:r>
            <w:r w:rsidR="00B20D50" w:rsidRPr="009F7C27">
              <w:rPr>
                <w:b w:val="0"/>
                <w:color w:val="auto"/>
              </w:rPr>
              <w:t xml:space="preserve">benodigde </w:t>
            </w:r>
            <w:proofErr w:type="spellStart"/>
            <w:r w:rsidR="00B20D50" w:rsidRPr="009F7C27">
              <w:rPr>
                <w:b w:val="0"/>
                <w:color w:val="auto"/>
              </w:rPr>
              <w:t>FTE’s</w:t>
            </w:r>
            <w:proofErr w:type="spellEnd"/>
            <w:r w:rsidR="00E44413">
              <w:rPr>
                <w:b w:val="0"/>
                <w:color w:val="auto"/>
              </w:rPr>
              <w:t>.</w:t>
            </w:r>
          </w:p>
        </w:tc>
        <w:tc>
          <w:tcPr>
            <w:tcW w:w="5386" w:type="dxa"/>
            <w:shd w:val="clear" w:color="auto" w:fill="D9D0DF"/>
          </w:tcPr>
          <w:p w14:paraId="00EF3034" w14:textId="77777777" w:rsidR="00A8454A" w:rsidRPr="009F7C27" w:rsidRDefault="00A8454A" w:rsidP="00ED42D1">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5F238E3B" w14:textId="77777777" w:rsidTr="008127FB">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1FFEA37D" w14:textId="21078EB7" w:rsidR="00A8454A" w:rsidRPr="009F7C27" w:rsidRDefault="00A8454A" w:rsidP="00ED42D1">
            <w:pPr>
              <w:tabs>
                <w:tab w:val="left" w:pos="6865"/>
              </w:tabs>
              <w:rPr>
                <w:b w:val="0"/>
                <w:color w:val="auto"/>
              </w:rPr>
            </w:pPr>
            <w:r w:rsidRPr="009F7C27">
              <w:rPr>
                <w:b w:val="0"/>
                <w:color w:val="auto"/>
              </w:rPr>
              <w:t>Afgeronde opleiding of werk- en denkniveau</w:t>
            </w:r>
            <w:r w:rsidR="00E44413">
              <w:rPr>
                <w:b w:val="0"/>
                <w:color w:val="auto"/>
              </w:rPr>
              <w:t>.</w:t>
            </w:r>
          </w:p>
        </w:tc>
        <w:tc>
          <w:tcPr>
            <w:tcW w:w="5386" w:type="dxa"/>
          </w:tcPr>
          <w:p w14:paraId="06D2C6DC" w14:textId="77777777" w:rsidR="00A8454A" w:rsidRPr="009F7C27" w:rsidRDefault="00A8454A" w:rsidP="00ED42D1">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7E9D4007"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09240F08" w14:textId="39FAD4E7" w:rsidR="00B20D50" w:rsidRPr="009F7C27" w:rsidRDefault="00B20D50" w:rsidP="00ED42D1">
            <w:pPr>
              <w:tabs>
                <w:tab w:val="left" w:pos="6865"/>
              </w:tabs>
              <w:rPr>
                <w:b w:val="0"/>
                <w:color w:val="auto"/>
              </w:rPr>
            </w:pPr>
            <w:r w:rsidRPr="009F7C27">
              <w:rPr>
                <w:b w:val="0"/>
                <w:color w:val="auto"/>
              </w:rPr>
              <w:t>Aantal jaren werkervaring</w:t>
            </w:r>
            <w:r w:rsidR="002F2789">
              <w:rPr>
                <w:b w:val="0"/>
                <w:color w:val="auto"/>
              </w:rPr>
              <w:t xml:space="preserve"> (optioneel)</w:t>
            </w:r>
            <w:r w:rsidR="00E44413">
              <w:rPr>
                <w:b w:val="0"/>
                <w:color w:val="auto"/>
              </w:rPr>
              <w:t>.</w:t>
            </w:r>
          </w:p>
        </w:tc>
        <w:tc>
          <w:tcPr>
            <w:tcW w:w="5386" w:type="dxa"/>
            <w:shd w:val="clear" w:color="auto" w:fill="D9D0DF"/>
          </w:tcPr>
          <w:p w14:paraId="47616645" w14:textId="60FF2E91" w:rsidR="00B20D50" w:rsidRPr="004621E7" w:rsidRDefault="00865BD5" w:rsidP="00ED42D1">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proofErr w:type="gramStart"/>
            <w:r w:rsidRPr="004621E7">
              <w:rPr>
                <w:i/>
                <w:iCs/>
                <w:color w:val="auto"/>
              </w:rPr>
              <w:t>Indien</w:t>
            </w:r>
            <w:proofErr w:type="gramEnd"/>
            <w:r w:rsidRPr="004621E7">
              <w:rPr>
                <w:i/>
                <w:iCs/>
                <w:color w:val="auto"/>
              </w:rPr>
              <w:t xml:space="preserve"> </w:t>
            </w:r>
            <w:r w:rsidR="002A552E">
              <w:rPr>
                <w:i/>
                <w:iCs/>
                <w:color w:val="auto"/>
              </w:rPr>
              <w:t>dit</w:t>
            </w:r>
            <w:r w:rsidR="002F2789">
              <w:rPr>
                <w:i/>
                <w:iCs/>
                <w:color w:val="auto"/>
              </w:rPr>
              <w:t xml:space="preserve"> van toepassing is</w:t>
            </w:r>
            <w:r w:rsidR="002A552E">
              <w:rPr>
                <w:i/>
                <w:iCs/>
                <w:color w:val="auto"/>
              </w:rPr>
              <w:t>,</w:t>
            </w:r>
            <w:r w:rsidR="002F2789">
              <w:rPr>
                <w:i/>
                <w:iCs/>
                <w:color w:val="auto"/>
              </w:rPr>
              <w:t xml:space="preserve"> het aantal jaren werkervaring omzetten in </w:t>
            </w:r>
            <w:r w:rsidR="002B7564">
              <w:rPr>
                <w:i/>
                <w:iCs/>
                <w:color w:val="auto"/>
              </w:rPr>
              <w:t xml:space="preserve">kennis, ervaring en/of </w:t>
            </w:r>
            <w:r w:rsidR="002F2789">
              <w:rPr>
                <w:i/>
                <w:iCs/>
                <w:color w:val="auto"/>
              </w:rPr>
              <w:t xml:space="preserve">gedrag </w:t>
            </w:r>
            <w:r w:rsidR="002A552E">
              <w:rPr>
                <w:i/>
                <w:iCs/>
                <w:color w:val="auto"/>
              </w:rPr>
              <w:t>d</w:t>
            </w:r>
            <w:r w:rsidR="002F2789">
              <w:rPr>
                <w:i/>
                <w:iCs/>
                <w:color w:val="auto"/>
              </w:rPr>
              <w:t xml:space="preserve">at bij het uitoefenen van de functie </w:t>
            </w:r>
            <w:r w:rsidR="002B7564">
              <w:rPr>
                <w:i/>
                <w:iCs/>
                <w:color w:val="auto"/>
              </w:rPr>
              <w:t>noodzakelijk is.</w:t>
            </w:r>
          </w:p>
        </w:tc>
      </w:tr>
      <w:tr w:rsidR="006974BD" w:rsidRPr="009F7C27" w14:paraId="45E080A2" w14:textId="77777777" w:rsidTr="008127FB">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49C8E8E2" w14:textId="50B3AF3A" w:rsidR="006974BD" w:rsidRPr="009F7C27" w:rsidRDefault="006974BD" w:rsidP="00ED42D1">
            <w:pPr>
              <w:tabs>
                <w:tab w:val="left" w:pos="6865"/>
              </w:tabs>
            </w:pPr>
            <w:r w:rsidRPr="009F7C27">
              <w:rPr>
                <w:b w:val="0"/>
                <w:bCs w:val="0"/>
                <w:color w:val="auto"/>
              </w:rPr>
              <w:t xml:space="preserve">In hoeverre is er gelegenheid dat een kandidaat zich </w:t>
            </w:r>
            <w:r>
              <w:rPr>
                <w:b w:val="0"/>
                <w:bCs w:val="0"/>
                <w:color w:val="auto"/>
              </w:rPr>
              <w:t xml:space="preserve">in de functie </w:t>
            </w:r>
            <w:r w:rsidRPr="009F7C27">
              <w:rPr>
                <w:b w:val="0"/>
                <w:bCs w:val="0"/>
                <w:color w:val="auto"/>
              </w:rPr>
              <w:t>in ontwikkelt?</w:t>
            </w:r>
          </w:p>
        </w:tc>
        <w:tc>
          <w:tcPr>
            <w:tcW w:w="5386" w:type="dxa"/>
          </w:tcPr>
          <w:p w14:paraId="3B9B0A22" w14:textId="77777777" w:rsidR="006974BD" w:rsidRPr="009F7C27" w:rsidRDefault="006974BD" w:rsidP="00ED42D1">
            <w:pPr>
              <w:tabs>
                <w:tab w:val="left" w:pos="6865"/>
              </w:tabs>
              <w:cnfStyle w:val="000000000000" w:firstRow="0" w:lastRow="0" w:firstColumn="0" w:lastColumn="0" w:oddVBand="0" w:evenVBand="0" w:oddHBand="0" w:evenHBand="0" w:firstRowFirstColumn="0" w:firstRowLastColumn="0" w:lastRowFirstColumn="0" w:lastRowLastColumn="0"/>
            </w:pPr>
          </w:p>
        </w:tc>
      </w:tr>
      <w:tr w:rsidR="009F7C27" w:rsidRPr="009F7C27" w14:paraId="4D5E3C61"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721462FE" w14:textId="0698C0E0" w:rsidR="00A8454A" w:rsidRPr="009F7C27" w:rsidRDefault="00A8454A" w:rsidP="00ED42D1">
            <w:pPr>
              <w:tabs>
                <w:tab w:val="left" w:pos="6865"/>
              </w:tabs>
              <w:rPr>
                <w:b w:val="0"/>
                <w:color w:val="auto"/>
              </w:rPr>
            </w:pPr>
            <w:r w:rsidRPr="009F7C27">
              <w:rPr>
                <w:b w:val="0"/>
                <w:color w:val="auto"/>
              </w:rPr>
              <w:t>VOG</w:t>
            </w:r>
            <w:r w:rsidR="00865BD5" w:rsidRPr="009F7C27">
              <w:rPr>
                <w:b w:val="0"/>
                <w:color w:val="auto"/>
              </w:rPr>
              <w:t xml:space="preserve"> nodig? </w:t>
            </w:r>
          </w:p>
        </w:tc>
        <w:tc>
          <w:tcPr>
            <w:tcW w:w="5386" w:type="dxa"/>
            <w:shd w:val="clear" w:color="auto" w:fill="D9D0DF"/>
          </w:tcPr>
          <w:p w14:paraId="1326AA41" w14:textId="02266DC0" w:rsidR="00A8454A" w:rsidRPr="004621E7" w:rsidRDefault="00865BD5" w:rsidP="00ED42D1">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r w:rsidRPr="004621E7">
              <w:rPr>
                <w:i/>
                <w:iCs/>
                <w:color w:val="auto"/>
              </w:rPr>
              <w:t>Indien van toepassing</w:t>
            </w:r>
          </w:p>
        </w:tc>
      </w:tr>
      <w:tr w:rsidR="009F7C27" w:rsidRPr="009F7C27" w14:paraId="39DA0C31" w14:textId="77777777" w:rsidTr="008127FB">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333F3AFE" w14:textId="66C67443" w:rsidR="00A8454A" w:rsidRPr="009F7C27" w:rsidRDefault="00A8454A" w:rsidP="00ED42D1">
            <w:pPr>
              <w:tabs>
                <w:tab w:val="left" w:pos="6865"/>
              </w:tabs>
              <w:rPr>
                <w:b w:val="0"/>
                <w:color w:val="auto"/>
              </w:rPr>
            </w:pPr>
            <w:r w:rsidRPr="009F7C27">
              <w:rPr>
                <w:b w:val="0"/>
                <w:color w:val="auto"/>
              </w:rPr>
              <w:t>Soort/Type dienstverband</w:t>
            </w:r>
            <w:r w:rsidR="00E44413">
              <w:rPr>
                <w:b w:val="0"/>
                <w:color w:val="auto"/>
              </w:rPr>
              <w:t>.</w:t>
            </w:r>
          </w:p>
        </w:tc>
        <w:tc>
          <w:tcPr>
            <w:tcW w:w="5386" w:type="dxa"/>
          </w:tcPr>
          <w:p w14:paraId="1BC6EF61" w14:textId="77777777" w:rsidR="00A8454A" w:rsidRPr="009F7C27" w:rsidRDefault="00A8454A" w:rsidP="00ED42D1">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4088C8CB"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7D12973A" w14:textId="66672014" w:rsidR="00A8454A" w:rsidRPr="009F7C27" w:rsidRDefault="00A8454A" w:rsidP="00ED42D1">
            <w:pPr>
              <w:tabs>
                <w:tab w:val="left" w:pos="6865"/>
              </w:tabs>
              <w:rPr>
                <w:b w:val="0"/>
                <w:color w:val="auto"/>
              </w:rPr>
            </w:pPr>
            <w:r w:rsidRPr="009F7C27">
              <w:rPr>
                <w:b w:val="0"/>
                <w:color w:val="auto"/>
              </w:rPr>
              <w:t>Mogelijkheid op vast dienstverband</w:t>
            </w:r>
            <w:r w:rsidR="00E44413">
              <w:rPr>
                <w:b w:val="0"/>
                <w:color w:val="auto"/>
              </w:rPr>
              <w:t>.</w:t>
            </w:r>
          </w:p>
        </w:tc>
        <w:tc>
          <w:tcPr>
            <w:tcW w:w="5386" w:type="dxa"/>
            <w:shd w:val="clear" w:color="auto" w:fill="D9D0DF"/>
          </w:tcPr>
          <w:p w14:paraId="4D408DB2" w14:textId="77777777" w:rsidR="00A8454A" w:rsidRPr="009F7C27" w:rsidRDefault="00A8454A" w:rsidP="00ED42D1">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6ABF9A43" w14:textId="77777777" w:rsidTr="008127FB">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5A8BF97F" w14:textId="1D469521" w:rsidR="00A8454A" w:rsidRPr="009F7C27" w:rsidRDefault="00A8454A" w:rsidP="00ED42D1">
            <w:pPr>
              <w:tabs>
                <w:tab w:val="left" w:pos="6865"/>
              </w:tabs>
              <w:rPr>
                <w:b w:val="0"/>
                <w:color w:val="auto"/>
              </w:rPr>
            </w:pPr>
            <w:r w:rsidRPr="009F7C27">
              <w:rPr>
                <w:b w:val="0"/>
                <w:color w:val="auto"/>
              </w:rPr>
              <w:t>Aantal werkuren per week</w:t>
            </w:r>
            <w:r w:rsidR="00E44413">
              <w:rPr>
                <w:b w:val="0"/>
                <w:color w:val="auto"/>
              </w:rPr>
              <w:t>.</w:t>
            </w:r>
          </w:p>
        </w:tc>
        <w:tc>
          <w:tcPr>
            <w:tcW w:w="5386" w:type="dxa"/>
          </w:tcPr>
          <w:p w14:paraId="46EF709A" w14:textId="77777777" w:rsidR="00A8454A" w:rsidRPr="009F7C27" w:rsidRDefault="00A8454A" w:rsidP="00ED42D1">
            <w:pPr>
              <w:tabs>
                <w:tab w:val="left" w:pos="6865"/>
              </w:tabs>
              <w:cnfStyle w:val="000000000000" w:firstRow="0" w:lastRow="0" w:firstColumn="0" w:lastColumn="0" w:oddVBand="0" w:evenVBand="0" w:oddHBand="0" w:evenHBand="0" w:firstRowFirstColumn="0" w:firstRowLastColumn="0" w:lastRowFirstColumn="0" w:lastRowLastColumn="0"/>
              <w:rPr>
                <w:b/>
                <w:strike/>
                <w:color w:val="auto"/>
              </w:rPr>
            </w:pPr>
          </w:p>
        </w:tc>
      </w:tr>
      <w:tr w:rsidR="009F7C27" w:rsidRPr="009F7C27" w14:paraId="12B987BF"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63183CD4" w14:textId="37D3E21D" w:rsidR="005C748E" w:rsidRPr="009F7C27" w:rsidRDefault="005C748E" w:rsidP="00ED42D1">
            <w:pPr>
              <w:tabs>
                <w:tab w:val="left" w:pos="6865"/>
              </w:tabs>
              <w:rPr>
                <w:b w:val="0"/>
                <w:color w:val="auto"/>
              </w:rPr>
            </w:pPr>
            <w:r w:rsidRPr="009F7C27">
              <w:rPr>
                <w:b w:val="0"/>
                <w:bCs w:val="0"/>
                <w:color w:val="auto"/>
              </w:rPr>
              <w:t>Werkdagen en -tijden</w:t>
            </w:r>
            <w:r w:rsidR="00E44413">
              <w:rPr>
                <w:b w:val="0"/>
                <w:bCs w:val="0"/>
                <w:color w:val="auto"/>
              </w:rPr>
              <w:t>.</w:t>
            </w:r>
          </w:p>
        </w:tc>
        <w:tc>
          <w:tcPr>
            <w:tcW w:w="5386" w:type="dxa"/>
            <w:shd w:val="clear" w:color="auto" w:fill="D9D0DF"/>
          </w:tcPr>
          <w:p w14:paraId="33E27BF0" w14:textId="77777777" w:rsidR="005C748E" w:rsidRPr="009F7C27" w:rsidRDefault="005C748E" w:rsidP="00ED42D1">
            <w:pPr>
              <w:tabs>
                <w:tab w:val="left" w:pos="6865"/>
              </w:tabs>
              <w:cnfStyle w:val="000000100000" w:firstRow="0" w:lastRow="0" w:firstColumn="0" w:lastColumn="0" w:oddVBand="0" w:evenVBand="0" w:oddHBand="1" w:evenHBand="0" w:firstRowFirstColumn="0" w:firstRowLastColumn="0" w:lastRowFirstColumn="0" w:lastRowLastColumn="0"/>
              <w:rPr>
                <w:b/>
                <w:strike/>
                <w:color w:val="auto"/>
              </w:rPr>
            </w:pPr>
          </w:p>
        </w:tc>
      </w:tr>
      <w:tr w:rsidR="009F7C27" w:rsidRPr="009F7C27" w14:paraId="2E3743E9" w14:textId="77777777" w:rsidTr="008127FB">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065DA280" w14:textId="4971AEBF" w:rsidR="001A55F0" w:rsidRPr="009F7C27" w:rsidRDefault="005C748E" w:rsidP="00ED42D1">
            <w:pPr>
              <w:tabs>
                <w:tab w:val="left" w:pos="6865"/>
              </w:tabs>
              <w:rPr>
                <w:b w:val="0"/>
                <w:bCs w:val="0"/>
                <w:color w:val="auto"/>
              </w:rPr>
            </w:pPr>
            <w:r w:rsidRPr="009F7C27">
              <w:rPr>
                <w:b w:val="0"/>
                <w:bCs w:val="0"/>
                <w:color w:val="auto"/>
              </w:rPr>
              <w:t>Mogelijkheid tot parttime werken</w:t>
            </w:r>
            <w:r w:rsidR="00E44413">
              <w:rPr>
                <w:b w:val="0"/>
                <w:bCs w:val="0"/>
                <w:color w:val="auto"/>
              </w:rPr>
              <w:t>.</w:t>
            </w:r>
          </w:p>
        </w:tc>
        <w:tc>
          <w:tcPr>
            <w:tcW w:w="5386" w:type="dxa"/>
          </w:tcPr>
          <w:p w14:paraId="512FB4C8" w14:textId="24F74EC0" w:rsidR="001A55F0" w:rsidRPr="004621E7" w:rsidRDefault="00865BD5" w:rsidP="00ED42D1">
            <w:pPr>
              <w:tabs>
                <w:tab w:val="left" w:pos="6865"/>
              </w:tabs>
              <w:cnfStyle w:val="000000000000" w:firstRow="0" w:lastRow="0" w:firstColumn="0" w:lastColumn="0" w:oddVBand="0" w:evenVBand="0" w:oddHBand="0" w:evenHBand="0" w:firstRowFirstColumn="0" w:firstRowLastColumn="0" w:lastRowFirstColumn="0" w:lastRowLastColumn="0"/>
              <w:rPr>
                <w:i/>
                <w:iCs/>
                <w:color w:val="auto"/>
              </w:rPr>
            </w:pPr>
            <w:r w:rsidRPr="004621E7">
              <w:rPr>
                <w:i/>
                <w:iCs/>
                <w:color w:val="auto"/>
              </w:rPr>
              <w:t>Ja/Nee</w:t>
            </w:r>
          </w:p>
        </w:tc>
      </w:tr>
      <w:tr w:rsidR="00CB471E" w:rsidRPr="009F7C27" w14:paraId="14264369"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60FB683D" w14:textId="50BC08A7" w:rsidR="00CB471E" w:rsidRPr="00CB471E" w:rsidRDefault="00CB471E" w:rsidP="00ED42D1">
            <w:pPr>
              <w:tabs>
                <w:tab w:val="left" w:pos="6865"/>
              </w:tabs>
              <w:rPr>
                <w:b w:val="0"/>
                <w:bCs w:val="0"/>
              </w:rPr>
            </w:pPr>
            <w:r w:rsidRPr="00CB471E">
              <w:rPr>
                <w:b w:val="0"/>
                <w:bCs w:val="0"/>
                <w:color w:val="000000" w:themeColor="text1"/>
              </w:rPr>
              <w:t>Zijn er aanpassingen van de werkplek mogelijk?</w:t>
            </w:r>
          </w:p>
        </w:tc>
        <w:tc>
          <w:tcPr>
            <w:tcW w:w="5386" w:type="dxa"/>
            <w:shd w:val="clear" w:color="auto" w:fill="D9D0DF"/>
          </w:tcPr>
          <w:p w14:paraId="27DAE8EB" w14:textId="69724505" w:rsidR="00CB471E" w:rsidRPr="004621E7" w:rsidRDefault="00CB471E" w:rsidP="00ED42D1">
            <w:pPr>
              <w:tabs>
                <w:tab w:val="left" w:pos="6865"/>
              </w:tabs>
              <w:cnfStyle w:val="000000100000" w:firstRow="0" w:lastRow="0" w:firstColumn="0" w:lastColumn="0" w:oddVBand="0" w:evenVBand="0" w:oddHBand="1" w:evenHBand="0" w:firstRowFirstColumn="0" w:firstRowLastColumn="0" w:lastRowFirstColumn="0" w:lastRowLastColumn="0"/>
              <w:rPr>
                <w:i/>
                <w:iCs/>
              </w:rPr>
            </w:pPr>
            <w:r w:rsidRPr="004621E7">
              <w:rPr>
                <w:i/>
                <w:iCs/>
                <w:color w:val="000000" w:themeColor="text1"/>
              </w:rPr>
              <w:t>Ja/Nee</w:t>
            </w:r>
          </w:p>
        </w:tc>
      </w:tr>
      <w:tr w:rsidR="009F7C27" w:rsidRPr="009F7C27" w14:paraId="7CD89EFE" w14:textId="77777777" w:rsidTr="008127FB">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538DDFC5" w14:textId="3A26C53C" w:rsidR="00A8454A" w:rsidRPr="009F7C27" w:rsidRDefault="00A8454A" w:rsidP="00ED42D1">
            <w:pPr>
              <w:tabs>
                <w:tab w:val="left" w:pos="6865"/>
              </w:tabs>
              <w:rPr>
                <w:b w:val="0"/>
                <w:color w:val="auto"/>
              </w:rPr>
            </w:pPr>
            <w:r w:rsidRPr="009F7C27">
              <w:rPr>
                <w:b w:val="0"/>
                <w:color w:val="auto"/>
              </w:rPr>
              <w:t>Schaal</w:t>
            </w:r>
          </w:p>
        </w:tc>
        <w:tc>
          <w:tcPr>
            <w:tcW w:w="5386" w:type="dxa"/>
          </w:tcPr>
          <w:p w14:paraId="04CE63D5" w14:textId="77777777" w:rsidR="00A8454A" w:rsidRPr="009F7C27" w:rsidRDefault="00A8454A" w:rsidP="00ED42D1">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555A799D"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1D587475" w14:textId="097285A7" w:rsidR="00A8454A" w:rsidRPr="009F7C27" w:rsidRDefault="00A8454A" w:rsidP="00ED42D1">
            <w:pPr>
              <w:tabs>
                <w:tab w:val="left" w:pos="6865"/>
              </w:tabs>
              <w:rPr>
                <w:b w:val="0"/>
                <w:color w:val="auto"/>
              </w:rPr>
            </w:pPr>
            <w:r w:rsidRPr="009F7C27">
              <w:rPr>
                <w:b w:val="0"/>
                <w:color w:val="auto"/>
              </w:rPr>
              <w:t>Minimum</w:t>
            </w:r>
            <w:r w:rsidR="00865BD5" w:rsidRPr="009F7C27">
              <w:rPr>
                <w:b w:val="0"/>
                <w:color w:val="auto"/>
              </w:rPr>
              <w:t>-</w:t>
            </w:r>
            <w:r w:rsidRPr="009F7C27">
              <w:rPr>
                <w:b w:val="0"/>
                <w:color w:val="auto"/>
              </w:rPr>
              <w:t xml:space="preserve"> en maximumsalaris in schaal</w:t>
            </w:r>
            <w:r w:rsidR="00E44413">
              <w:rPr>
                <w:b w:val="0"/>
                <w:color w:val="auto"/>
              </w:rPr>
              <w:t>.</w:t>
            </w:r>
          </w:p>
        </w:tc>
        <w:tc>
          <w:tcPr>
            <w:tcW w:w="5386" w:type="dxa"/>
            <w:shd w:val="clear" w:color="auto" w:fill="D9D0DF"/>
          </w:tcPr>
          <w:p w14:paraId="65785B7B" w14:textId="77777777" w:rsidR="00A8454A" w:rsidRPr="009F7C27" w:rsidRDefault="00A8454A" w:rsidP="00ED42D1">
            <w:pPr>
              <w:tabs>
                <w:tab w:val="left" w:pos="6865"/>
              </w:tabs>
              <w:cnfStyle w:val="000000100000" w:firstRow="0" w:lastRow="0" w:firstColumn="0" w:lastColumn="0" w:oddVBand="0" w:evenVBand="0" w:oddHBand="1" w:evenHBand="0" w:firstRowFirstColumn="0" w:firstRowLastColumn="0" w:lastRowFirstColumn="0" w:lastRowLastColumn="0"/>
              <w:rPr>
                <w:b/>
                <w:color w:val="auto"/>
              </w:rPr>
            </w:pPr>
          </w:p>
        </w:tc>
      </w:tr>
      <w:tr w:rsidR="009F7C27" w:rsidRPr="009F7C27" w14:paraId="5D662D79" w14:textId="77777777" w:rsidTr="008127FB">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0AF86683" w14:textId="097E12DD" w:rsidR="00A8454A" w:rsidRPr="009F7C27" w:rsidRDefault="00A8454A" w:rsidP="00ED42D1">
            <w:pPr>
              <w:tabs>
                <w:tab w:val="left" w:pos="6865"/>
              </w:tabs>
              <w:rPr>
                <w:b w:val="0"/>
                <w:color w:val="auto"/>
              </w:rPr>
            </w:pPr>
            <w:r w:rsidRPr="009F7C27">
              <w:rPr>
                <w:b w:val="0"/>
                <w:color w:val="auto"/>
              </w:rPr>
              <w:t>Werklocatie</w:t>
            </w:r>
            <w:r w:rsidR="00E44413">
              <w:rPr>
                <w:b w:val="0"/>
                <w:color w:val="auto"/>
              </w:rPr>
              <w:t>.</w:t>
            </w:r>
          </w:p>
        </w:tc>
        <w:tc>
          <w:tcPr>
            <w:tcW w:w="5386" w:type="dxa"/>
          </w:tcPr>
          <w:p w14:paraId="76816755" w14:textId="77777777" w:rsidR="00A8454A" w:rsidRPr="009F7C27" w:rsidRDefault="00A8454A" w:rsidP="00ED42D1">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bl>
    <w:p w14:paraId="044F04C6" w14:textId="50BBEF67" w:rsidR="004C22AC" w:rsidRDefault="004C22AC" w:rsidP="004C22AC">
      <w:pPr>
        <w:tabs>
          <w:tab w:val="left" w:pos="6865"/>
        </w:tabs>
      </w:pPr>
    </w:p>
    <w:p w14:paraId="5FF7713D" w14:textId="77777777" w:rsidR="004621E7" w:rsidRDefault="004621E7">
      <w:r>
        <w:rPr>
          <w:b/>
          <w:bCs/>
        </w:rPr>
        <w:br w:type="page"/>
      </w:r>
    </w:p>
    <w:tbl>
      <w:tblPr>
        <w:tblStyle w:val="Rastertabel6kleurrijk-Accent2"/>
        <w:tblW w:w="9776" w:type="dxa"/>
        <w:tblLook w:val="04A0" w:firstRow="1" w:lastRow="0" w:firstColumn="1" w:lastColumn="0" w:noHBand="0" w:noVBand="1"/>
      </w:tblPr>
      <w:tblGrid>
        <w:gridCol w:w="4390"/>
        <w:gridCol w:w="2693"/>
        <w:gridCol w:w="2693"/>
      </w:tblGrid>
      <w:tr w:rsidR="009F7C27" w:rsidRPr="009F7C27" w14:paraId="163DEFB2" w14:textId="77777777" w:rsidTr="00124C3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76" w:type="dxa"/>
            <w:gridSpan w:val="3"/>
            <w:tcBorders>
              <w:bottom w:val="single" w:sz="12" w:space="0" w:color="42145F"/>
            </w:tcBorders>
            <w:shd w:val="clear" w:color="auto" w:fill="42145F"/>
          </w:tcPr>
          <w:p w14:paraId="6FC290E7" w14:textId="1E4BE0B0" w:rsidR="00A8454A" w:rsidRPr="009F7C27" w:rsidRDefault="00A8454A" w:rsidP="00ED42D1">
            <w:pPr>
              <w:tabs>
                <w:tab w:val="left" w:pos="6865"/>
              </w:tabs>
              <w:jc w:val="center"/>
              <w:rPr>
                <w:color w:val="auto"/>
                <w:sz w:val="24"/>
                <w:szCs w:val="24"/>
              </w:rPr>
            </w:pPr>
            <w:r w:rsidRPr="009F7C27">
              <w:rPr>
                <w:color w:val="auto"/>
                <w:sz w:val="24"/>
                <w:szCs w:val="24"/>
              </w:rPr>
              <w:lastRenderedPageBreak/>
              <w:t>Functie-informatie</w:t>
            </w:r>
          </w:p>
        </w:tc>
      </w:tr>
      <w:tr w:rsidR="009F7C27" w:rsidRPr="009F7C27" w14:paraId="243AAE77"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42145F"/>
            </w:tcBorders>
            <w:shd w:val="clear" w:color="auto" w:fill="D9D0DF"/>
          </w:tcPr>
          <w:p w14:paraId="61214A37" w14:textId="7161B570" w:rsidR="00A8454A" w:rsidRPr="009F7C27" w:rsidRDefault="00A8454A" w:rsidP="00ED42D1">
            <w:pPr>
              <w:tabs>
                <w:tab w:val="left" w:pos="6865"/>
              </w:tabs>
              <w:rPr>
                <w:b w:val="0"/>
                <w:color w:val="auto"/>
              </w:rPr>
            </w:pPr>
            <w:r w:rsidRPr="009F7C27">
              <w:rPr>
                <w:b w:val="0"/>
                <w:color w:val="auto"/>
              </w:rPr>
              <w:t>Rol</w:t>
            </w:r>
          </w:p>
        </w:tc>
        <w:tc>
          <w:tcPr>
            <w:tcW w:w="5386" w:type="dxa"/>
            <w:gridSpan w:val="2"/>
            <w:tcBorders>
              <w:top w:val="single" w:sz="12" w:space="0" w:color="42145F"/>
            </w:tcBorders>
            <w:shd w:val="clear" w:color="auto" w:fill="D9D0DF"/>
          </w:tcPr>
          <w:p w14:paraId="552915EB" w14:textId="016614BA" w:rsidR="00A8454A" w:rsidRPr="004621E7" w:rsidRDefault="00B20D50" w:rsidP="00ED42D1">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r w:rsidRPr="004621E7">
              <w:rPr>
                <w:i/>
                <w:iCs/>
                <w:color w:val="auto"/>
              </w:rPr>
              <w:t xml:space="preserve">Rolomschrijving in max. 2 </w:t>
            </w:r>
            <w:r w:rsidR="004621E7" w:rsidRPr="004621E7">
              <w:rPr>
                <w:i/>
                <w:iCs/>
                <w:color w:val="auto"/>
              </w:rPr>
              <w:t>à</w:t>
            </w:r>
            <w:r w:rsidRPr="004621E7">
              <w:rPr>
                <w:i/>
                <w:iCs/>
                <w:color w:val="auto"/>
              </w:rPr>
              <w:t xml:space="preserve"> 3 zinnen</w:t>
            </w:r>
            <w:r w:rsidR="00E44413">
              <w:rPr>
                <w:i/>
                <w:iCs/>
                <w:color w:val="auto"/>
              </w:rPr>
              <w:t>.</w:t>
            </w:r>
          </w:p>
        </w:tc>
      </w:tr>
      <w:tr w:rsidR="009F7C27" w:rsidRPr="009F7C27" w14:paraId="2C273C98" w14:textId="77777777" w:rsidTr="00ED42D1">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7A43D9C1" w14:textId="68E351BC" w:rsidR="00A8454A" w:rsidRPr="009F7C27" w:rsidRDefault="00A8454A" w:rsidP="00ED42D1">
            <w:pPr>
              <w:tabs>
                <w:tab w:val="left" w:pos="6865"/>
              </w:tabs>
              <w:rPr>
                <w:b w:val="0"/>
                <w:color w:val="auto"/>
              </w:rPr>
            </w:pPr>
            <w:r w:rsidRPr="009F7C27">
              <w:rPr>
                <w:b w:val="0"/>
                <w:color w:val="auto"/>
              </w:rPr>
              <w:t>Taken/Werkzaamheden</w:t>
            </w:r>
            <w:r w:rsidR="00E44413">
              <w:rPr>
                <w:b w:val="0"/>
                <w:color w:val="auto"/>
              </w:rPr>
              <w:t>.</w:t>
            </w:r>
          </w:p>
        </w:tc>
        <w:tc>
          <w:tcPr>
            <w:tcW w:w="5386" w:type="dxa"/>
            <w:gridSpan w:val="2"/>
          </w:tcPr>
          <w:p w14:paraId="1805A8BE" w14:textId="2D85CF15" w:rsidR="00A8454A" w:rsidRPr="004621E7" w:rsidRDefault="004B4E00" w:rsidP="00ED42D1">
            <w:pPr>
              <w:tabs>
                <w:tab w:val="left" w:pos="6865"/>
              </w:tabs>
              <w:cnfStyle w:val="000000000000" w:firstRow="0" w:lastRow="0" w:firstColumn="0" w:lastColumn="0" w:oddVBand="0" w:evenVBand="0" w:oddHBand="0" w:evenHBand="0" w:firstRowFirstColumn="0" w:firstRowLastColumn="0" w:lastRowFirstColumn="0" w:lastRowLastColumn="0"/>
              <w:rPr>
                <w:bCs/>
                <w:i/>
                <w:iCs/>
                <w:color w:val="auto"/>
              </w:rPr>
            </w:pPr>
            <w:r w:rsidRPr="004621E7">
              <w:rPr>
                <w:bCs/>
                <w:i/>
                <w:iCs/>
                <w:color w:val="auto"/>
              </w:rPr>
              <w:t>M</w:t>
            </w:r>
            <w:r w:rsidR="00B20D50" w:rsidRPr="004621E7">
              <w:rPr>
                <w:bCs/>
                <w:i/>
                <w:iCs/>
                <w:color w:val="auto"/>
              </w:rPr>
              <w:t xml:space="preserve">ax. </w:t>
            </w:r>
            <w:r w:rsidR="005C748E" w:rsidRPr="004621E7">
              <w:rPr>
                <w:bCs/>
                <w:i/>
                <w:iCs/>
                <w:color w:val="auto"/>
              </w:rPr>
              <w:t>4</w:t>
            </w:r>
            <w:r w:rsidR="00B20D50" w:rsidRPr="004621E7">
              <w:rPr>
                <w:bCs/>
                <w:i/>
                <w:iCs/>
                <w:color w:val="auto"/>
              </w:rPr>
              <w:t xml:space="preserve"> tot 6 </w:t>
            </w:r>
            <w:proofErr w:type="spellStart"/>
            <w:r w:rsidR="00B20D50" w:rsidRPr="004621E7">
              <w:rPr>
                <w:bCs/>
                <w:i/>
                <w:iCs/>
                <w:color w:val="auto"/>
              </w:rPr>
              <w:t>bullet</w:t>
            </w:r>
            <w:proofErr w:type="spellEnd"/>
            <w:r w:rsidR="001A55F0" w:rsidRPr="004621E7">
              <w:rPr>
                <w:bCs/>
                <w:i/>
                <w:iCs/>
                <w:color w:val="auto"/>
              </w:rPr>
              <w:t xml:space="preserve"> </w:t>
            </w:r>
            <w:r w:rsidR="00B20D50" w:rsidRPr="004621E7">
              <w:rPr>
                <w:bCs/>
                <w:i/>
                <w:iCs/>
                <w:color w:val="auto"/>
              </w:rPr>
              <w:t>points</w:t>
            </w:r>
            <w:r w:rsidR="00E44413">
              <w:rPr>
                <w:bCs/>
                <w:i/>
                <w:iCs/>
                <w:color w:val="auto"/>
              </w:rPr>
              <w:t>.</w:t>
            </w:r>
          </w:p>
        </w:tc>
      </w:tr>
      <w:tr w:rsidR="009F7C27" w:rsidRPr="009F7C27" w14:paraId="7DA71812" w14:textId="77777777" w:rsidTr="00124C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784C5634" w14:textId="73C38B69" w:rsidR="00A8454A" w:rsidRPr="009F7C27" w:rsidRDefault="00A8454A" w:rsidP="00ED42D1">
            <w:pPr>
              <w:tabs>
                <w:tab w:val="left" w:pos="6865"/>
              </w:tabs>
              <w:rPr>
                <w:b w:val="0"/>
                <w:bCs w:val="0"/>
                <w:color w:val="auto"/>
              </w:rPr>
            </w:pPr>
            <w:r w:rsidRPr="009F7C27">
              <w:rPr>
                <w:b w:val="0"/>
                <w:bCs w:val="0"/>
                <w:color w:val="auto"/>
              </w:rPr>
              <w:t>Verantwoordelijkheden</w:t>
            </w:r>
            <w:r w:rsidR="00B20D50" w:rsidRPr="009F7C27">
              <w:rPr>
                <w:b w:val="0"/>
                <w:bCs w:val="0"/>
                <w:color w:val="auto"/>
              </w:rPr>
              <w:t xml:space="preserve"> en bevoegdheden</w:t>
            </w:r>
            <w:r w:rsidR="00E44413">
              <w:rPr>
                <w:b w:val="0"/>
                <w:bCs w:val="0"/>
                <w:color w:val="auto"/>
              </w:rPr>
              <w:t>.</w:t>
            </w:r>
          </w:p>
        </w:tc>
        <w:tc>
          <w:tcPr>
            <w:tcW w:w="5386" w:type="dxa"/>
            <w:gridSpan w:val="2"/>
            <w:shd w:val="clear" w:color="auto" w:fill="D9D0DF"/>
          </w:tcPr>
          <w:p w14:paraId="2393F191" w14:textId="2FC82D7D" w:rsidR="00A8454A" w:rsidRPr="004621E7" w:rsidRDefault="00B20D50" w:rsidP="00ED42D1">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r w:rsidRPr="004621E7">
              <w:rPr>
                <w:i/>
                <w:iCs/>
                <w:color w:val="auto"/>
              </w:rPr>
              <w:t xml:space="preserve">In max. </w:t>
            </w:r>
            <w:r w:rsidR="005C748E" w:rsidRPr="004621E7">
              <w:rPr>
                <w:i/>
                <w:iCs/>
                <w:color w:val="auto"/>
              </w:rPr>
              <w:t xml:space="preserve">2 </w:t>
            </w:r>
            <w:r w:rsidR="004621E7" w:rsidRPr="004621E7">
              <w:rPr>
                <w:i/>
                <w:iCs/>
                <w:color w:val="auto"/>
              </w:rPr>
              <w:t>à</w:t>
            </w:r>
            <w:r w:rsidR="005C748E" w:rsidRPr="004621E7">
              <w:rPr>
                <w:i/>
                <w:iCs/>
                <w:color w:val="auto"/>
              </w:rPr>
              <w:t xml:space="preserve"> 3</w:t>
            </w:r>
            <w:r w:rsidRPr="004621E7">
              <w:rPr>
                <w:i/>
                <w:iCs/>
                <w:color w:val="auto"/>
              </w:rPr>
              <w:t xml:space="preserve"> zinnen</w:t>
            </w:r>
            <w:r w:rsidR="00E44413">
              <w:rPr>
                <w:i/>
                <w:iCs/>
                <w:color w:val="auto"/>
              </w:rPr>
              <w:t>.</w:t>
            </w:r>
          </w:p>
        </w:tc>
      </w:tr>
      <w:tr w:rsidR="009F7C27" w:rsidRPr="009F7C27" w14:paraId="53EB5A08" w14:textId="77777777" w:rsidTr="00ED42D1">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1FA1FE45" w14:textId="06E9C02C" w:rsidR="005C748E" w:rsidRPr="009F7C27" w:rsidRDefault="005C748E" w:rsidP="00ED42D1">
            <w:pPr>
              <w:tabs>
                <w:tab w:val="left" w:pos="6865"/>
              </w:tabs>
              <w:rPr>
                <w:b w:val="0"/>
                <w:bCs w:val="0"/>
                <w:color w:val="auto"/>
              </w:rPr>
            </w:pPr>
            <w:r w:rsidRPr="009F7C27">
              <w:rPr>
                <w:b w:val="0"/>
                <w:color w:val="auto"/>
              </w:rPr>
              <w:t>Kunnen jullie een dag van een medewerker in deze functie beschrijven?</w:t>
            </w:r>
          </w:p>
        </w:tc>
        <w:tc>
          <w:tcPr>
            <w:tcW w:w="5386" w:type="dxa"/>
            <w:gridSpan w:val="2"/>
          </w:tcPr>
          <w:p w14:paraId="24A47363" w14:textId="77777777" w:rsidR="005C748E" w:rsidRPr="009F7C27" w:rsidRDefault="005C748E" w:rsidP="00ED42D1">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295F56" w:rsidRPr="009F7C27" w14:paraId="6477A822"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0D5DE01D" w14:textId="69448FBC" w:rsidR="00295F56" w:rsidRPr="009F7C27" w:rsidRDefault="00295F56" w:rsidP="00295F56">
            <w:pPr>
              <w:tabs>
                <w:tab w:val="left" w:pos="6865"/>
              </w:tabs>
              <w:rPr>
                <w:b w:val="0"/>
                <w:bCs w:val="0"/>
                <w:color w:val="auto"/>
              </w:rPr>
            </w:pPr>
            <w:r w:rsidRPr="009F7C27">
              <w:rPr>
                <w:b w:val="0"/>
                <w:color w:val="auto"/>
              </w:rPr>
              <w:t>Zijn er mogelijkheden om door te groeien? Zo ja</w:t>
            </w:r>
            <w:r w:rsidR="004621E7">
              <w:rPr>
                <w:b w:val="0"/>
                <w:color w:val="auto"/>
              </w:rPr>
              <w:t>,</w:t>
            </w:r>
            <w:r w:rsidRPr="009F7C27">
              <w:rPr>
                <w:b w:val="0"/>
                <w:color w:val="auto"/>
              </w:rPr>
              <w:t xml:space="preserve"> wat is er mogelijk?</w:t>
            </w:r>
          </w:p>
        </w:tc>
        <w:tc>
          <w:tcPr>
            <w:tcW w:w="5386" w:type="dxa"/>
            <w:gridSpan w:val="2"/>
            <w:shd w:val="clear" w:color="auto" w:fill="D9D0DF"/>
          </w:tcPr>
          <w:p w14:paraId="656B67BD" w14:textId="77777777" w:rsidR="00295F56" w:rsidRPr="009F7C27" w:rsidRDefault="00295F56" w:rsidP="00295F56">
            <w:pPr>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3D2D88AC" w14:textId="77777777" w:rsidTr="00ED42D1">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31CAEC29" w14:textId="6F5FF487" w:rsidR="00295F56" w:rsidRPr="009F7C27" w:rsidRDefault="00295F56" w:rsidP="00295F56">
            <w:pPr>
              <w:tabs>
                <w:tab w:val="left" w:pos="6865"/>
              </w:tabs>
              <w:rPr>
                <w:b w:val="0"/>
                <w:bCs w:val="0"/>
                <w:color w:val="auto"/>
              </w:rPr>
            </w:pPr>
            <w:r w:rsidRPr="009F7C27">
              <w:rPr>
                <w:b w:val="0"/>
                <w:bCs w:val="0"/>
                <w:color w:val="auto"/>
              </w:rPr>
              <w:t xml:space="preserve">Welke competenties zijn noodzakelijk om de functie om de gewenste manier uit te oefenen en waarom? </w:t>
            </w:r>
            <w:r w:rsidR="004621E7">
              <w:rPr>
                <w:b w:val="0"/>
                <w:bCs w:val="0"/>
                <w:color w:val="auto"/>
              </w:rPr>
              <w:br/>
            </w:r>
            <w:r w:rsidR="004621E7">
              <w:rPr>
                <w:b w:val="0"/>
                <w:bCs w:val="0"/>
                <w:color w:val="auto"/>
              </w:rPr>
              <w:br/>
            </w:r>
          </w:p>
        </w:tc>
        <w:tc>
          <w:tcPr>
            <w:tcW w:w="5386" w:type="dxa"/>
            <w:gridSpan w:val="2"/>
          </w:tcPr>
          <w:p w14:paraId="7C19B78D" w14:textId="77777777" w:rsidR="004621E7" w:rsidRPr="004621E7" w:rsidRDefault="004621E7" w:rsidP="006974BD">
            <w:pPr>
              <w:cnfStyle w:val="000000000000" w:firstRow="0" w:lastRow="0" w:firstColumn="0" w:lastColumn="0" w:oddVBand="0" w:evenVBand="0" w:oddHBand="0" w:evenHBand="0" w:firstRowFirstColumn="0" w:firstRowLastColumn="0" w:lastRowFirstColumn="0" w:lastRowLastColumn="0"/>
              <w:rPr>
                <w:i/>
                <w:iCs/>
                <w:color w:val="auto"/>
              </w:rPr>
            </w:pPr>
            <w:r w:rsidRPr="004621E7">
              <w:rPr>
                <w:i/>
                <w:iCs/>
                <w:color w:val="auto"/>
              </w:rPr>
              <w:t>Focus hierbij op wat noodzakelijk is in de functie en niet op wat wenselijk is. Raadpleeg de functieomschrijving.</w:t>
            </w:r>
          </w:p>
          <w:p w14:paraId="7DE585A2" w14:textId="77777777" w:rsidR="004621E7" w:rsidRDefault="004621E7" w:rsidP="006974BD">
            <w:pPr>
              <w:cnfStyle w:val="000000000000" w:firstRow="0" w:lastRow="0" w:firstColumn="0" w:lastColumn="0" w:oddVBand="0" w:evenVBand="0" w:oddHBand="0" w:evenHBand="0" w:firstRowFirstColumn="0" w:firstRowLastColumn="0" w:lastRowFirstColumn="0" w:lastRowLastColumn="0"/>
              <w:rPr>
                <w:i/>
                <w:iCs/>
                <w:color w:val="auto"/>
              </w:rPr>
            </w:pPr>
          </w:p>
          <w:p w14:paraId="50D2AC6C" w14:textId="01A3A45F" w:rsidR="00295F56" w:rsidRPr="004621E7" w:rsidRDefault="006974BD" w:rsidP="006974BD">
            <w:pPr>
              <w:cnfStyle w:val="000000000000" w:firstRow="0" w:lastRow="0" w:firstColumn="0" w:lastColumn="0" w:oddVBand="0" w:evenVBand="0" w:oddHBand="0" w:evenHBand="0" w:firstRowFirstColumn="0" w:firstRowLastColumn="0" w:lastRowFirstColumn="0" w:lastRowLastColumn="0"/>
              <w:rPr>
                <w:i/>
                <w:iCs/>
              </w:rPr>
            </w:pPr>
            <w:r w:rsidRPr="004621E7">
              <w:rPr>
                <w:i/>
                <w:iCs/>
                <w:color w:val="auto"/>
              </w:rPr>
              <w:t>C</w:t>
            </w:r>
            <w:r w:rsidR="00295F56" w:rsidRPr="004621E7">
              <w:rPr>
                <w:i/>
                <w:iCs/>
                <w:color w:val="auto"/>
              </w:rPr>
              <w:t xml:space="preserve">ompetenties zijn het geheel aan kennis, vaardigheden, persoonlijke eigenschappen en kenmerken waarover iemand moet beschikken om een functie goed uit te kunnen voeren. Competenties zijn ontwikkelbaar. </w:t>
            </w:r>
          </w:p>
        </w:tc>
      </w:tr>
      <w:tr w:rsidR="009F7C27" w:rsidRPr="009F7C27" w14:paraId="6817CAB3" w14:textId="77777777" w:rsidTr="002A55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42145F"/>
            </w:tcBorders>
            <w:shd w:val="clear" w:color="auto" w:fill="D9D0DF"/>
          </w:tcPr>
          <w:p w14:paraId="68A530B8" w14:textId="6E69EF33" w:rsidR="00295F56" w:rsidRPr="009F7C27" w:rsidRDefault="00295F56" w:rsidP="00295F56">
            <w:pPr>
              <w:tabs>
                <w:tab w:val="left" w:pos="6865"/>
              </w:tabs>
              <w:rPr>
                <w:color w:val="auto"/>
              </w:rPr>
            </w:pPr>
            <w:r w:rsidRPr="009F7C27">
              <w:rPr>
                <w:b w:val="0"/>
                <w:color w:val="auto"/>
              </w:rPr>
              <w:t xml:space="preserve">Welke systemen worden gebruikt en </w:t>
            </w:r>
            <w:r w:rsidR="004621E7">
              <w:rPr>
                <w:b w:val="0"/>
                <w:color w:val="auto"/>
              </w:rPr>
              <w:t xml:space="preserve">in hoeverre </w:t>
            </w:r>
            <w:r w:rsidRPr="009F7C27">
              <w:rPr>
                <w:b w:val="0"/>
                <w:color w:val="auto"/>
              </w:rPr>
              <w:t>is kennis van deze systemen een vereiste?</w:t>
            </w:r>
          </w:p>
        </w:tc>
        <w:tc>
          <w:tcPr>
            <w:tcW w:w="5386" w:type="dxa"/>
            <w:gridSpan w:val="2"/>
            <w:tcBorders>
              <w:bottom w:val="single" w:sz="4" w:space="0" w:color="42145F"/>
            </w:tcBorders>
            <w:shd w:val="clear" w:color="auto" w:fill="D9D0DF"/>
          </w:tcPr>
          <w:p w14:paraId="244AE3F4" w14:textId="2F75E4FD" w:rsidR="00295F56" w:rsidRPr="004621E7" w:rsidRDefault="00295F56" w:rsidP="00295F56">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r w:rsidRPr="004621E7">
              <w:rPr>
                <w:i/>
                <w:iCs/>
                <w:color w:val="auto"/>
              </w:rPr>
              <w:t>Indien van toepassing</w:t>
            </w:r>
            <w:r w:rsidR="008C236F" w:rsidRPr="004621E7">
              <w:rPr>
                <w:i/>
                <w:iCs/>
                <w:color w:val="auto"/>
              </w:rPr>
              <w:t>.</w:t>
            </w:r>
          </w:p>
        </w:tc>
      </w:tr>
      <w:tr w:rsidR="004B4E00" w:rsidRPr="009F7C27" w14:paraId="48CBD98F" w14:textId="77777777" w:rsidTr="002A552E">
        <w:trPr>
          <w:trHeight w:val="340"/>
        </w:trPr>
        <w:tc>
          <w:tcPr>
            <w:cnfStyle w:val="001000000000" w:firstRow="0" w:lastRow="0" w:firstColumn="1" w:lastColumn="0" w:oddVBand="0" w:evenVBand="0" w:oddHBand="0" w:evenHBand="0" w:firstRowFirstColumn="0" w:firstRowLastColumn="0" w:lastRowFirstColumn="0" w:lastRowLastColumn="0"/>
            <w:tcW w:w="9776" w:type="dxa"/>
            <w:gridSpan w:val="3"/>
            <w:tcBorders>
              <w:left w:val="nil"/>
              <w:right w:val="nil"/>
            </w:tcBorders>
          </w:tcPr>
          <w:p w14:paraId="6217DED1" w14:textId="0DA87C74" w:rsidR="004B4E00" w:rsidRDefault="004B4E00" w:rsidP="004621E7">
            <w:pPr>
              <w:tabs>
                <w:tab w:val="left" w:pos="6865"/>
              </w:tabs>
              <w:jc w:val="center"/>
            </w:pPr>
          </w:p>
        </w:tc>
      </w:tr>
      <w:tr w:rsidR="002A552E" w:rsidRPr="009F7C27" w14:paraId="78C548BF" w14:textId="77777777" w:rsidTr="00DB0D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76" w:type="dxa"/>
            <w:gridSpan w:val="3"/>
          </w:tcPr>
          <w:p w14:paraId="0F66E0A8" w14:textId="4F9C0E77" w:rsidR="002A552E" w:rsidRDefault="002A552E" w:rsidP="004B4E00">
            <w:pPr>
              <w:tabs>
                <w:tab w:val="left" w:pos="6865"/>
              </w:tabs>
              <w:jc w:val="center"/>
              <w:rPr>
                <w:i/>
                <w:iCs/>
              </w:rPr>
            </w:pPr>
            <w:r>
              <w:rPr>
                <w:b w:val="0"/>
                <w:bCs w:val="0"/>
                <w:i/>
                <w:iCs/>
                <w:color w:val="auto"/>
              </w:rPr>
              <w:t>Volledige proces objectiveren: i</w:t>
            </w:r>
            <w:r w:rsidRPr="009F7C27">
              <w:rPr>
                <w:b w:val="0"/>
                <w:bCs w:val="0"/>
                <w:i/>
                <w:iCs/>
                <w:color w:val="auto"/>
              </w:rPr>
              <w:t xml:space="preserve">ndien een werkgever </w:t>
            </w:r>
            <w:r>
              <w:rPr>
                <w:b w:val="0"/>
                <w:bCs w:val="0"/>
                <w:i/>
                <w:iCs/>
                <w:color w:val="auto"/>
              </w:rPr>
              <w:t>zowel objectieve eerste selectie als gestructureerd interviewen toepast:</w:t>
            </w:r>
          </w:p>
        </w:tc>
      </w:tr>
      <w:tr w:rsidR="009F7C27" w:rsidRPr="009F7C27" w14:paraId="30468CED" w14:textId="77777777" w:rsidTr="002A552E">
        <w:trPr>
          <w:trHeight w:val="340"/>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42145F"/>
            </w:tcBorders>
            <w:shd w:val="clear" w:color="auto" w:fill="D9D0DF"/>
          </w:tcPr>
          <w:p w14:paraId="1715FE00" w14:textId="005A8082" w:rsidR="00295F56" w:rsidRPr="009F7C27" w:rsidRDefault="00295F56" w:rsidP="00295F56">
            <w:pPr>
              <w:tabs>
                <w:tab w:val="left" w:pos="6865"/>
              </w:tabs>
              <w:rPr>
                <w:b w:val="0"/>
                <w:bCs w:val="0"/>
                <w:color w:val="auto"/>
              </w:rPr>
            </w:pPr>
            <w:r w:rsidRPr="009F7C27">
              <w:rPr>
                <w:b w:val="0"/>
                <w:bCs w:val="0"/>
                <w:color w:val="auto"/>
              </w:rPr>
              <w:t xml:space="preserve">Op welke </w:t>
            </w:r>
            <w:r w:rsidRPr="004621E7">
              <w:rPr>
                <w:b w:val="0"/>
                <w:bCs w:val="0"/>
                <w:i/>
                <w:iCs/>
                <w:color w:val="auto"/>
              </w:rPr>
              <w:t xml:space="preserve">must </w:t>
            </w:r>
            <w:proofErr w:type="spellStart"/>
            <w:r w:rsidRPr="004621E7">
              <w:rPr>
                <w:b w:val="0"/>
                <w:bCs w:val="0"/>
                <w:i/>
                <w:iCs/>
                <w:color w:val="auto"/>
              </w:rPr>
              <w:t>haves</w:t>
            </w:r>
            <w:proofErr w:type="spellEnd"/>
            <w:r w:rsidRPr="009F7C27">
              <w:rPr>
                <w:b w:val="0"/>
                <w:bCs w:val="0"/>
                <w:color w:val="auto"/>
              </w:rPr>
              <w:t xml:space="preserve"> (noodzakelijke criteria) wil je kandidaten bij de geobjectiveerde selectierondes selecteren? </w:t>
            </w:r>
          </w:p>
        </w:tc>
        <w:tc>
          <w:tcPr>
            <w:tcW w:w="5386" w:type="dxa"/>
            <w:gridSpan w:val="2"/>
            <w:tcBorders>
              <w:bottom w:val="single" w:sz="4" w:space="0" w:color="42145F"/>
            </w:tcBorders>
            <w:shd w:val="clear" w:color="auto" w:fill="D9D0DF"/>
          </w:tcPr>
          <w:p w14:paraId="7F7C711C" w14:textId="2B10E0EC" w:rsidR="002B7564" w:rsidRDefault="004B4E00" w:rsidP="00295F56">
            <w:pPr>
              <w:tabs>
                <w:tab w:val="left" w:pos="6865"/>
              </w:tabs>
              <w:cnfStyle w:val="000000000000" w:firstRow="0" w:lastRow="0" w:firstColumn="0" w:lastColumn="0" w:oddVBand="0" w:evenVBand="0" w:oddHBand="0" w:evenHBand="0" w:firstRowFirstColumn="0" w:firstRowLastColumn="0" w:lastRowFirstColumn="0" w:lastRowLastColumn="0"/>
              <w:rPr>
                <w:i/>
                <w:iCs/>
                <w:color w:val="auto"/>
              </w:rPr>
            </w:pPr>
            <w:r w:rsidRPr="004621E7">
              <w:rPr>
                <w:i/>
                <w:iCs/>
                <w:color w:val="auto"/>
              </w:rPr>
              <w:t>M</w:t>
            </w:r>
            <w:r w:rsidR="00295F56" w:rsidRPr="004621E7">
              <w:rPr>
                <w:i/>
                <w:iCs/>
                <w:color w:val="auto"/>
              </w:rPr>
              <w:t xml:space="preserve">ax. 6 </w:t>
            </w:r>
            <w:r w:rsidRPr="004621E7">
              <w:rPr>
                <w:i/>
                <w:iCs/>
                <w:color w:val="auto"/>
              </w:rPr>
              <w:t xml:space="preserve">must </w:t>
            </w:r>
            <w:proofErr w:type="spellStart"/>
            <w:r w:rsidRPr="004621E7">
              <w:rPr>
                <w:i/>
                <w:iCs/>
                <w:color w:val="auto"/>
              </w:rPr>
              <w:t>haves</w:t>
            </w:r>
            <w:proofErr w:type="spellEnd"/>
            <w:r w:rsidR="00295F56" w:rsidRPr="004621E7">
              <w:rPr>
                <w:i/>
                <w:iCs/>
                <w:color w:val="auto"/>
              </w:rPr>
              <w:t xml:space="preserve">. </w:t>
            </w:r>
            <w:r w:rsidR="004621E7" w:rsidRPr="004621E7">
              <w:rPr>
                <w:i/>
                <w:iCs/>
                <w:color w:val="auto"/>
              </w:rPr>
              <w:br/>
            </w:r>
            <w:r w:rsidR="004621E7" w:rsidRPr="004621E7">
              <w:rPr>
                <w:i/>
                <w:iCs/>
                <w:color w:val="auto"/>
              </w:rPr>
              <w:br/>
            </w:r>
            <w:r w:rsidR="00295F56" w:rsidRPr="004621E7">
              <w:rPr>
                <w:i/>
                <w:iCs/>
                <w:color w:val="auto"/>
              </w:rPr>
              <w:t xml:space="preserve">Breng de eisen terug tot de noodzakelijke criteria (must </w:t>
            </w:r>
            <w:proofErr w:type="spellStart"/>
            <w:r w:rsidR="00295F56" w:rsidRPr="004621E7">
              <w:rPr>
                <w:i/>
                <w:iCs/>
                <w:color w:val="auto"/>
              </w:rPr>
              <w:t>haves</w:t>
            </w:r>
            <w:proofErr w:type="spellEnd"/>
            <w:r w:rsidR="00295F56" w:rsidRPr="004621E7">
              <w:rPr>
                <w:i/>
                <w:iCs/>
                <w:color w:val="auto"/>
              </w:rPr>
              <w:t xml:space="preserve">) die betrekking hebben op de kern van het werk. Verwijs hierbij zoveel mogelijk naar gedrag, in plaats van naar eigenschappen. </w:t>
            </w:r>
            <w:r w:rsidR="004621E7">
              <w:rPr>
                <w:i/>
                <w:iCs/>
                <w:color w:val="auto"/>
              </w:rPr>
              <w:br/>
            </w:r>
            <w:r w:rsidR="004621E7">
              <w:rPr>
                <w:i/>
                <w:iCs/>
                <w:color w:val="auto"/>
              </w:rPr>
              <w:br/>
            </w:r>
            <w:r w:rsidR="002B7564">
              <w:rPr>
                <w:i/>
                <w:iCs/>
                <w:color w:val="auto"/>
              </w:rPr>
              <w:t xml:space="preserve">Focus tijdens de eerste selectie meer op must </w:t>
            </w:r>
            <w:proofErr w:type="spellStart"/>
            <w:r w:rsidR="002B7564">
              <w:rPr>
                <w:i/>
                <w:iCs/>
                <w:color w:val="auto"/>
              </w:rPr>
              <w:t>haves</w:t>
            </w:r>
            <w:proofErr w:type="spellEnd"/>
            <w:r w:rsidR="002B7564">
              <w:rPr>
                <w:i/>
                <w:iCs/>
                <w:color w:val="auto"/>
              </w:rPr>
              <w:t xml:space="preserve"> zoals </w:t>
            </w:r>
            <w:r w:rsidR="002B7564" w:rsidRPr="004621E7">
              <w:rPr>
                <w:i/>
                <w:iCs/>
                <w:color w:val="auto"/>
              </w:rPr>
              <w:t xml:space="preserve">opleiding, werk-/denkniveau, kennis en ervaring, </w:t>
            </w:r>
            <w:r w:rsidR="002B7564">
              <w:rPr>
                <w:i/>
                <w:iCs/>
                <w:color w:val="auto"/>
              </w:rPr>
              <w:t xml:space="preserve">rijbewijs VOG, BIG-registratie, </w:t>
            </w:r>
            <w:proofErr w:type="gramStart"/>
            <w:r w:rsidR="002B7564">
              <w:rPr>
                <w:i/>
                <w:iCs/>
                <w:color w:val="auto"/>
              </w:rPr>
              <w:t>etc.</w:t>
            </w:r>
            <w:r w:rsidR="002B7564" w:rsidRPr="004621E7">
              <w:rPr>
                <w:i/>
                <w:iCs/>
                <w:color w:val="auto"/>
              </w:rPr>
              <w:t>.</w:t>
            </w:r>
            <w:proofErr w:type="gramEnd"/>
            <w:r w:rsidR="002B7564">
              <w:rPr>
                <w:i/>
                <w:iCs/>
                <w:color w:val="auto"/>
              </w:rPr>
              <w:t xml:space="preserve"> </w:t>
            </w:r>
          </w:p>
          <w:p w14:paraId="419198D9" w14:textId="09A191E1" w:rsidR="002B7564" w:rsidRDefault="002B7564" w:rsidP="00295F56">
            <w:pPr>
              <w:tabs>
                <w:tab w:val="left" w:pos="6865"/>
              </w:tabs>
              <w:cnfStyle w:val="000000000000" w:firstRow="0" w:lastRow="0" w:firstColumn="0" w:lastColumn="0" w:oddVBand="0" w:evenVBand="0" w:oddHBand="0" w:evenHBand="0" w:firstRowFirstColumn="0" w:firstRowLastColumn="0" w:lastRowFirstColumn="0" w:lastRowLastColumn="0"/>
              <w:rPr>
                <w:i/>
                <w:iCs/>
                <w:color w:val="auto"/>
              </w:rPr>
            </w:pPr>
          </w:p>
          <w:p w14:paraId="16661E70" w14:textId="721AFDF3" w:rsidR="002B7564" w:rsidRPr="004621E7" w:rsidRDefault="002B7564" w:rsidP="00295F56">
            <w:pPr>
              <w:tabs>
                <w:tab w:val="left" w:pos="6865"/>
              </w:tabs>
              <w:cnfStyle w:val="000000000000" w:firstRow="0" w:lastRow="0" w:firstColumn="0" w:lastColumn="0" w:oddVBand="0" w:evenVBand="0" w:oddHBand="0" w:evenHBand="0" w:firstRowFirstColumn="0" w:firstRowLastColumn="0" w:lastRowFirstColumn="0" w:lastRowLastColumn="0"/>
              <w:rPr>
                <w:i/>
                <w:iCs/>
                <w:color w:val="auto"/>
              </w:rPr>
            </w:pPr>
            <w:r>
              <w:rPr>
                <w:i/>
                <w:iCs/>
                <w:color w:val="auto"/>
              </w:rPr>
              <w:t>Focus tijdens het gestructureerd interviewen op de competenties.</w:t>
            </w:r>
          </w:p>
          <w:p w14:paraId="41BDFAAD" w14:textId="71D5A443" w:rsidR="004B4E00" w:rsidRPr="004621E7" w:rsidRDefault="004B4E00" w:rsidP="008127FB">
            <w:pPr>
              <w:tabs>
                <w:tab w:val="left" w:pos="6865"/>
              </w:tabs>
              <w:ind w:firstLine="708"/>
              <w:cnfStyle w:val="000000000000" w:firstRow="0" w:lastRow="0" w:firstColumn="0" w:lastColumn="0" w:oddVBand="0" w:evenVBand="0" w:oddHBand="0" w:evenHBand="0" w:firstRowFirstColumn="0" w:firstRowLastColumn="0" w:lastRowFirstColumn="0" w:lastRowLastColumn="0"/>
              <w:rPr>
                <w:i/>
                <w:iCs/>
                <w:color w:val="auto"/>
              </w:rPr>
            </w:pPr>
          </w:p>
        </w:tc>
      </w:tr>
      <w:tr w:rsidR="002A552E" w:rsidRPr="009F7C27" w14:paraId="75FC7063" w14:textId="77777777" w:rsidTr="002A55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76" w:type="dxa"/>
            <w:gridSpan w:val="3"/>
            <w:tcBorders>
              <w:left w:val="nil"/>
              <w:right w:val="nil"/>
            </w:tcBorders>
            <w:shd w:val="clear" w:color="auto" w:fill="FFFFFF" w:themeFill="background1"/>
          </w:tcPr>
          <w:p w14:paraId="626273AC" w14:textId="77777777" w:rsidR="002A552E" w:rsidRDefault="002A552E" w:rsidP="009F7C27">
            <w:pPr>
              <w:tabs>
                <w:tab w:val="left" w:pos="6865"/>
              </w:tabs>
              <w:jc w:val="center"/>
              <w:rPr>
                <w:b w:val="0"/>
                <w:bCs w:val="0"/>
                <w:i/>
                <w:iCs/>
              </w:rPr>
            </w:pPr>
          </w:p>
        </w:tc>
      </w:tr>
      <w:tr w:rsidR="009F7C27" w:rsidRPr="009F7C27" w14:paraId="021A8735" w14:textId="77777777" w:rsidTr="002A552E">
        <w:trPr>
          <w:trHeight w:val="34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BE4D5" w:themeFill="accent2" w:themeFillTint="33"/>
          </w:tcPr>
          <w:p w14:paraId="161D6E3B" w14:textId="2F78F947" w:rsidR="00295F56" w:rsidRPr="009F7C27" w:rsidRDefault="002A552E" w:rsidP="009F7C27">
            <w:pPr>
              <w:tabs>
                <w:tab w:val="left" w:pos="6865"/>
              </w:tabs>
              <w:jc w:val="center"/>
              <w:rPr>
                <w:b w:val="0"/>
                <w:bCs w:val="0"/>
                <w:i/>
                <w:iCs/>
                <w:color w:val="auto"/>
              </w:rPr>
            </w:pPr>
            <w:r>
              <w:rPr>
                <w:b w:val="0"/>
                <w:bCs w:val="0"/>
                <w:i/>
                <w:iCs/>
                <w:color w:val="auto"/>
              </w:rPr>
              <w:t xml:space="preserve">Overgangssituatie: </w:t>
            </w:r>
            <w:proofErr w:type="gramStart"/>
            <w:r>
              <w:rPr>
                <w:b w:val="0"/>
                <w:bCs w:val="0"/>
                <w:i/>
                <w:iCs/>
                <w:color w:val="auto"/>
              </w:rPr>
              <w:t>i</w:t>
            </w:r>
            <w:r w:rsidR="00295F56" w:rsidRPr="009F7C27">
              <w:rPr>
                <w:b w:val="0"/>
                <w:bCs w:val="0"/>
                <w:i/>
                <w:iCs/>
                <w:color w:val="auto"/>
              </w:rPr>
              <w:t>ndien</w:t>
            </w:r>
            <w:proofErr w:type="gramEnd"/>
            <w:r w:rsidR="00295F56" w:rsidRPr="009F7C27">
              <w:rPr>
                <w:b w:val="0"/>
                <w:bCs w:val="0"/>
                <w:i/>
                <w:iCs/>
                <w:color w:val="auto"/>
              </w:rPr>
              <w:t xml:space="preserve"> een </w:t>
            </w:r>
            <w:r w:rsidR="009F7C27" w:rsidRPr="009F7C27">
              <w:rPr>
                <w:b w:val="0"/>
                <w:bCs w:val="0"/>
                <w:i/>
                <w:iCs/>
                <w:color w:val="auto"/>
              </w:rPr>
              <w:t xml:space="preserve">werkgever </w:t>
            </w:r>
            <w:r>
              <w:rPr>
                <w:b w:val="0"/>
                <w:bCs w:val="0"/>
                <w:i/>
                <w:iCs/>
                <w:color w:val="auto"/>
              </w:rPr>
              <w:t xml:space="preserve">nog </w:t>
            </w:r>
            <w:r w:rsidR="008C236F">
              <w:rPr>
                <w:b w:val="0"/>
                <w:bCs w:val="0"/>
                <w:i/>
                <w:iCs/>
                <w:color w:val="auto"/>
              </w:rPr>
              <w:t xml:space="preserve">vasthoudt aan </w:t>
            </w:r>
            <w:r w:rsidR="004B4E00">
              <w:rPr>
                <w:b w:val="0"/>
                <w:bCs w:val="0"/>
                <w:i/>
                <w:iCs/>
                <w:color w:val="auto"/>
              </w:rPr>
              <w:t xml:space="preserve">de cv-/briefselectie </w:t>
            </w:r>
            <w:r w:rsidR="008C236F">
              <w:rPr>
                <w:b w:val="0"/>
                <w:bCs w:val="0"/>
                <w:i/>
                <w:iCs/>
                <w:color w:val="auto"/>
              </w:rPr>
              <w:t xml:space="preserve">en </w:t>
            </w:r>
            <w:r w:rsidR="004621E7">
              <w:rPr>
                <w:b w:val="0"/>
                <w:bCs w:val="0"/>
                <w:i/>
                <w:iCs/>
                <w:color w:val="auto"/>
              </w:rPr>
              <w:t xml:space="preserve">daarnaast </w:t>
            </w:r>
            <w:r w:rsidR="008C236F">
              <w:rPr>
                <w:b w:val="0"/>
                <w:bCs w:val="0"/>
                <w:i/>
                <w:iCs/>
                <w:color w:val="auto"/>
              </w:rPr>
              <w:t>het gestructureerd interviewen toepast</w:t>
            </w:r>
            <w:r>
              <w:rPr>
                <w:b w:val="0"/>
                <w:bCs w:val="0"/>
                <w:i/>
                <w:iCs/>
                <w:color w:val="auto"/>
              </w:rPr>
              <w:t>:</w:t>
            </w:r>
          </w:p>
        </w:tc>
      </w:tr>
      <w:tr w:rsidR="009F7C27" w:rsidRPr="009F7C27" w14:paraId="31C468B5" w14:textId="77777777" w:rsidTr="003F3F8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390" w:type="dxa"/>
            <w:vMerge w:val="restart"/>
            <w:shd w:val="clear" w:color="auto" w:fill="D9D0DF"/>
          </w:tcPr>
          <w:p w14:paraId="10B7FB8C" w14:textId="41FC8005" w:rsidR="00295F56" w:rsidRPr="009F7C27" w:rsidRDefault="00295F56" w:rsidP="00295F56">
            <w:pPr>
              <w:tabs>
                <w:tab w:val="left" w:pos="6865"/>
              </w:tabs>
              <w:rPr>
                <w:b w:val="0"/>
                <w:bCs w:val="0"/>
                <w:color w:val="auto"/>
              </w:rPr>
            </w:pPr>
            <w:r w:rsidRPr="009F7C27">
              <w:rPr>
                <w:b w:val="0"/>
                <w:bCs w:val="0"/>
                <w:color w:val="auto"/>
              </w:rPr>
              <w:t xml:space="preserve">Welke </w:t>
            </w:r>
            <w:r w:rsidR="004621E7" w:rsidRPr="004621E7">
              <w:rPr>
                <w:b w:val="0"/>
                <w:bCs w:val="0"/>
                <w:i/>
                <w:iCs/>
                <w:color w:val="auto"/>
              </w:rPr>
              <w:t xml:space="preserve">must </w:t>
            </w:r>
            <w:proofErr w:type="spellStart"/>
            <w:r w:rsidR="004621E7" w:rsidRPr="004621E7">
              <w:rPr>
                <w:b w:val="0"/>
                <w:bCs w:val="0"/>
                <w:i/>
                <w:iCs/>
                <w:color w:val="auto"/>
              </w:rPr>
              <w:t>haves</w:t>
            </w:r>
            <w:proofErr w:type="spellEnd"/>
            <w:r w:rsidR="004621E7" w:rsidRPr="009F7C27">
              <w:rPr>
                <w:b w:val="0"/>
                <w:bCs w:val="0"/>
                <w:color w:val="auto"/>
              </w:rPr>
              <w:t xml:space="preserve"> (noodzakelijke criteria) </w:t>
            </w:r>
            <w:r w:rsidR="004621E7">
              <w:rPr>
                <w:b w:val="0"/>
                <w:bCs w:val="0"/>
                <w:color w:val="auto"/>
              </w:rPr>
              <w:t xml:space="preserve">hebben focus in </w:t>
            </w:r>
            <w:r w:rsidRPr="009F7C27">
              <w:rPr>
                <w:b w:val="0"/>
                <w:bCs w:val="0"/>
                <w:color w:val="auto"/>
              </w:rPr>
              <w:t>de cv-/briefselectie en</w:t>
            </w:r>
            <w:r w:rsidR="004621E7">
              <w:rPr>
                <w:b w:val="0"/>
                <w:bCs w:val="0"/>
                <w:color w:val="auto"/>
              </w:rPr>
              <w:t xml:space="preserve"> welke</w:t>
            </w:r>
            <w:r w:rsidRPr="009F7C27">
              <w:rPr>
                <w:b w:val="0"/>
                <w:bCs w:val="0"/>
                <w:color w:val="auto"/>
              </w:rPr>
              <w:t xml:space="preserve"> </w:t>
            </w:r>
            <w:r w:rsidR="004621E7">
              <w:rPr>
                <w:b w:val="0"/>
                <w:bCs w:val="0"/>
                <w:color w:val="auto"/>
              </w:rPr>
              <w:t xml:space="preserve">in </w:t>
            </w:r>
            <w:r w:rsidRPr="009F7C27">
              <w:rPr>
                <w:b w:val="0"/>
                <w:bCs w:val="0"/>
                <w:color w:val="auto"/>
              </w:rPr>
              <w:t>de gespreksselectie?</w:t>
            </w:r>
            <w:r w:rsidR="009F7C27" w:rsidRPr="009F7C27">
              <w:rPr>
                <w:b w:val="0"/>
                <w:bCs w:val="0"/>
                <w:color w:val="auto"/>
              </w:rPr>
              <w:t xml:space="preserve"> </w:t>
            </w:r>
            <w:r w:rsidR="004621E7">
              <w:rPr>
                <w:b w:val="0"/>
                <w:bCs w:val="0"/>
                <w:color w:val="auto"/>
              </w:rPr>
              <w:br/>
            </w:r>
            <w:r w:rsidR="004621E7">
              <w:rPr>
                <w:b w:val="0"/>
                <w:bCs w:val="0"/>
                <w:color w:val="auto"/>
              </w:rPr>
              <w:br/>
            </w:r>
            <w:r w:rsidR="009F7C27" w:rsidRPr="009F7C27">
              <w:rPr>
                <w:b w:val="0"/>
                <w:bCs w:val="0"/>
                <w:color w:val="auto"/>
              </w:rPr>
              <w:t xml:space="preserve">Hou rekening dat bij een cv-/briefselectie enkel criteria te toetsen zijn </w:t>
            </w:r>
            <w:r w:rsidR="004621E7">
              <w:rPr>
                <w:b w:val="0"/>
                <w:bCs w:val="0"/>
                <w:color w:val="auto"/>
              </w:rPr>
              <w:t xml:space="preserve">als </w:t>
            </w:r>
            <w:r w:rsidR="009F7C27" w:rsidRPr="009F7C27">
              <w:rPr>
                <w:b w:val="0"/>
                <w:bCs w:val="0"/>
                <w:color w:val="auto"/>
              </w:rPr>
              <w:t>opleiding, werk-/denkniveau, kennis</w:t>
            </w:r>
            <w:r w:rsidR="004B4E00">
              <w:rPr>
                <w:b w:val="0"/>
                <w:bCs w:val="0"/>
                <w:color w:val="auto"/>
              </w:rPr>
              <w:t xml:space="preserve"> en </w:t>
            </w:r>
            <w:r w:rsidR="009F7C27" w:rsidRPr="009F7C27">
              <w:rPr>
                <w:b w:val="0"/>
                <w:bCs w:val="0"/>
                <w:color w:val="auto"/>
              </w:rPr>
              <w:t xml:space="preserve">ervaring en motivatie. </w:t>
            </w:r>
            <w:r w:rsidR="004B4E00">
              <w:rPr>
                <w:b w:val="0"/>
                <w:bCs w:val="0"/>
                <w:color w:val="auto"/>
              </w:rPr>
              <w:t>C</w:t>
            </w:r>
            <w:r w:rsidR="009F7C27" w:rsidRPr="009F7C27">
              <w:rPr>
                <w:b w:val="0"/>
                <w:bCs w:val="0"/>
                <w:color w:val="auto"/>
              </w:rPr>
              <w:t xml:space="preserve">ompetenties </w:t>
            </w:r>
            <w:r w:rsidR="004B4E00">
              <w:rPr>
                <w:b w:val="0"/>
                <w:bCs w:val="0"/>
                <w:color w:val="auto"/>
              </w:rPr>
              <w:t>kunnen alleen</w:t>
            </w:r>
            <w:r w:rsidR="009F7C27" w:rsidRPr="009F7C27">
              <w:rPr>
                <w:b w:val="0"/>
                <w:bCs w:val="0"/>
                <w:color w:val="auto"/>
              </w:rPr>
              <w:t xml:space="preserve"> </w:t>
            </w:r>
            <w:proofErr w:type="gramStart"/>
            <w:r w:rsidR="009F7C27" w:rsidRPr="009F7C27">
              <w:rPr>
                <w:b w:val="0"/>
                <w:bCs w:val="0"/>
                <w:color w:val="auto"/>
              </w:rPr>
              <w:t>middels</w:t>
            </w:r>
            <w:proofErr w:type="gramEnd"/>
            <w:r w:rsidR="009F7C27" w:rsidRPr="009F7C27">
              <w:rPr>
                <w:b w:val="0"/>
                <w:bCs w:val="0"/>
                <w:color w:val="auto"/>
              </w:rPr>
              <w:t xml:space="preserve"> een gestructureerd interview en/of assessment getoetst te worden.</w:t>
            </w:r>
            <w:r w:rsidR="009F7C27" w:rsidRPr="009F7C27">
              <w:rPr>
                <w:color w:val="auto"/>
              </w:rPr>
              <w:t xml:space="preserve"> </w:t>
            </w:r>
          </w:p>
        </w:tc>
        <w:tc>
          <w:tcPr>
            <w:tcW w:w="2693" w:type="dxa"/>
            <w:shd w:val="clear" w:color="auto" w:fill="D9D0DF"/>
          </w:tcPr>
          <w:p w14:paraId="330CBC45" w14:textId="4385FE75" w:rsidR="00295F56" w:rsidRPr="002A552E" w:rsidRDefault="004621E7" w:rsidP="00295F56">
            <w:pPr>
              <w:tabs>
                <w:tab w:val="left" w:pos="6865"/>
              </w:tabs>
              <w:jc w:val="center"/>
              <w:cnfStyle w:val="000000100000" w:firstRow="0" w:lastRow="0" w:firstColumn="0" w:lastColumn="0" w:oddVBand="0" w:evenVBand="0" w:oddHBand="1" w:evenHBand="0" w:firstRowFirstColumn="0" w:firstRowLastColumn="0" w:lastRowFirstColumn="0" w:lastRowLastColumn="0"/>
              <w:rPr>
                <w:color w:val="auto"/>
              </w:rPr>
            </w:pPr>
            <w:r w:rsidRPr="002A552E">
              <w:rPr>
                <w:color w:val="auto"/>
              </w:rPr>
              <w:t xml:space="preserve">Focus in </w:t>
            </w:r>
            <w:r w:rsidR="00295F56" w:rsidRPr="002A552E">
              <w:rPr>
                <w:color w:val="auto"/>
              </w:rPr>
              <w:t xml:space="preserve">cv-/briefselectie </w:t>
            </w:r>
          </w:p>
        </w:tc>
        <w:tc>
          <w:tcPr>
            <w:tcW w:w="2693" w:type="dxa"/>
            <w:shd w:val="clear" w:color="auto" w:fill="D9D0DF"/>
          </w:tcPr>
          <w:p w14:paraId="7D39E99F" w14:textId="74E83F3B" w:rsidR="00295F56" w:rsidRPr="002A552E" w:rsidRDefault="004621E7" w:rsidP="00295F56">
            <w:pPr>
              <w:tabs>
                <w:tab w:val="left" w:pos="6865"/>
              </w:tabs>
              <w:jc w:val="center"/>
              <w:cnfStyle w:val="000000100000" w:firstRow="0" w:lastRow="0" w:firstColumn="0" w:lastColumn="0" w:oddVBand="0" w:evenVBand="0" w:oddHBand="1" w:evenHBand="0" w:firstRowFirstColumn="0" w:firstRowLastColumn="0" w:lastRowFirstColumn="0" w:lastRowLastColumn="0"/>
              <w:rPr>
                <w:color w:val="auto"/>
              </w:rPr>
            </w:pPr>
            <w:r w:rsidRPr="002A552E">
              <w:rPr>
                <w:color w:val="auto"/>
              </w:rPr>
              <w:t xml:space="preserve">Focus </w:t>
            </w:r>
            <w:r w:rsidR="00295F56" w:rsidRPr="002A552E">
              <w:rPr>
                <w:color w:val="auto"/>
              </w:rPr>
              <w:t>gespreksselectie</w:t>
            </w:r>
          </w:p>
        </w:tc>
      </w:tr>
      <w:tr w:rsidR="009F7C27" w:rsidRPr="009F7C27" w14:paraId="45BD813C" w14:textId="77777777" w:rsidTr="002A552E">
        <w:trPr>
          <w:trHeight w:val="367"/>
        </w:trPr>
        <w:tc>
          <w:tcPr>
            <w:cnfStyle w:val="001000000000" w:firstRow="0" w:lastRow="0" w:firstColumn="1" w:lastColumn="0" w:oddVBand="0" w:evenVBand="0" w:oddHBand="0" w:evenHBand="0" w:firstRowFirstColumn="0" w:firstRowLastColumn="0" w:lastRowFirstColumn="0" w:lastRowLastColumn="0"/>
            <w:tcW w:w="4390" w:type="dxa"/>
            <w:vMerge/>
            <w:shd w:val="clear" w:color="auto" w:fill="D9D0DF"/>
          </w:tcPr>
          <w:p w14:paraId="7F50C471" w14:textId="77777777" w:rsidR="00295F56" w:rsidRPr="009F7C27" w:rsidRDefault="00295F56" w:rsidP="00295F56">
            <w:pPr>
              <w:tabs>
                <w:tab w:val="left" w:pos="6865"/>
              </w:tabs>
              <w:rPr>
                <w:b w:val="0"/>
                <w:bCs w:val="0"/>
                <w:color w:val="auto"/>
              </w:rPr>
            </w:pPr>
          </w:p>
        </w:tc>
        <w:tc>
          <w:tcPr>
            <w:tcW w:w="2693" w:type="dxa"/>
          </w:tcPr>
          <w:p w14:paraId="588D1E3B" w14:textId="1BC94443" w:rsidR="00295F56" w:rsidRPr="002A552E" w:rsidRDefault="00295F56" w:rsidP="00295F56">
            <w:pPr>
              <w:tabs>
                <w:tab w:val="left" w:pos="6865"/>
              </w:tabs>
              <w:cnfStyle w:val="000000000000" w:firstRow="0" w:lastRow="0" w:firstColumn="0" w:lastColumn="0" w:oddVBand="0" w:evenVBand="0" w:oddHBand="0" w:evenHBand="0" w:firstRowFirstColumn="0" w:firstRowLastColumn="0" w:lastRowFirstColumn="0" w:lastRowLastColumn="0"/>
              <w:rPr>
                <w:i/>
                <w:iCs/>
                <w:color w:val="auto"/>
              </w:rPr>
            </w:pPr>
            <w:r w:rsidRPr="002A552E">
              <w:rPr>
                <w:i/>
                <w:iCs/>
                <w:color w:val="auto"/>
              </w:rPr>
              <w:t xml:space="preserve">Max. </w:t>
            </w:r>
            <w:r w:rsidR="009F7C27" w:rsidRPr="002A552E">
              <w:rPr>
                <w:i/>
                <w:iCs/>
                <w:color w:val="auto"/>
              </w:rPr>
              <w:t>3</w:t>
            </w:r>
            <w:r w:rsidRPr="002A552E">
              <w:rPr>
                <w:i/>
                <w:iCs/>
                <w:color w:val="auto"/>
              </w:rPr>
              <w:t xml:space="preserve"> </w:t>
            </w:r>
            <w:r w:rsidR="004B4E00" w:rsidRPr="002A552E">
              <w:rPr>
                <w:i/>
                <w:iCs/>
                <w:color w:val="auto"/>
              </w:rPr>
              <w:t xml:space="preserve">must </w:t>
            </w:r>
            <w:proofErr w:type="spellStart"/>
            <w:r w:rsidR="004B4E00" w:rsidRPr="002A552E">
              <w:rPr>
                <w:i/>
                <w:iCs/>
                <w:color w:val="auto"/>
              </w:rPr>
              <w:t>haves</w:t>
            </w:r>
            <w:proofErr w:type="spellEnd"/>
            <w:r w:rsidRPr="002A552E">
              <w:rPr>
                <w:i/>
                <w:iCs/>
                <w:color w:val="auto"/>
              </w:rPr>
              <w:t xml:space="preserve"> gericht op opleiding, werk-/denkniveau, kennis, ervaring en/of motivatie</w:t>
            </w:r>
            <w:r w:rsidR="00E44413" w:rsidRPr="002A552E">
              <w:rPr>
                <w:i/>
                <w:iCs/>
                <w:color w:val="auto"/>
              </w:rPr>
              <w:t>.</w:t>
            </w:r>
          </w:p>
        </w:tc>
        <w:tc>
          <w:tcPr>
            <w:tcW w:w="2693" w:type="dxa"/>
          </w:tcPr>
          <w:p w14:paraId="38CDAEF3" w14:textId="134C714B" w:rsidR="00295F56" w:rsidRPr="002A552E" w:rsidRDefault="00295F56" w:rsidP="00295F56">
            <w:pPr>
              <w:tabs>
                <w:tab w:val="left" w:pos="6865"/>
              </w:tabs>
              <w:cnfStyle w:val="000000000000" w:firstRow="0" w:lastRow="0" w:firstColumn="0" w:lastColumn="0" w:oddVBand="0" w:evenVBand="0" w:oddHBand="0" w:evenHBand="0" w:firstRowFirstColumn="0" w:firstRowLastColumn="0" w:lastRowFirstColumn="0" w:lastRowLastColumn="0"/>
              <w:rPr>
                <w:i/>
                <w:iCs/>
                <w:color w:val="auto"/>
              </w:rPr>
            </w:pPr>
            <w:r w:rsidRPr="002A552E">
              <w:rPr>
                <w:i/>
                <w:iCs/>
                <w:color w:val="auto"/>
              </w:rPr>
              <w:t xml:space="preserve">Max. </w:t>
            </w:r>
            <w:r w:rsidR="009F7C27" w:rsidRPr="002A552E">
              <w:rPr>
                <w:i/>
                <w:iCs/>
                <w:color w:val="auto"/>
              </w:rPr>
              <w:t>3</w:t>
            </w:r>
            <w:r w:rsidRPr="002A552E">
              <w:rPr>
                <w:i/>
                <w:iCs/>
                <w:color w:val="auto"/>
              </w:rPr>
              <w:t xml:space="preserve"> </w:t>
            </w:r>
            <w:r w:rsidR="004B4E00" w:rsidRPr="002A552E">
              <w:rPr>
                <w:i/>
                <w:iCs/>
                <w:color w:val="auto"/>
              </w:rPr>
              <w:t xml:space="preserve">must </w:t>
            </w:r>
            <w:proofErr w:type="spellStart"/>
            <w:r w:rsidR="004B4E00" w:rsidRPr="002A552E">
              <w:rPr>
                <w:i/>
                <w:iCs/>
                <w:color w:val="auto"/>
              </w:rPr>
              <w:t>haves</w:t>
            </w:r>
            <w:proofErr w:type="spellEnd"/>
            <w:r w:rsidRPr="002A552E">
              <w:rPr>
                <w:i/>
                <w:iCs/>
                <w:color w:val="auto"/>
              </w:rPr>
              <w:t xml:space="preserve"> gericht op competenties, </w:t>
            </w:r>
            <w:r w:rsidR="009F7C27" w:rsidRPr="002A552E">
              <w:rPr>
                <w:i/>
                <w:iCs/>
                <w:color w:val="auto"/>
              </w:rPr>
              <w:t xml:space="preserve">talenten, </w:t>
            </w:r>
            <w:r w:rsidRPr="002A552E">
              <w:rPr>
                <w:i/>
                <w:iCs/>
                <w:color w:val="auto"/>
              </w:rPr>
              <w:t>kwaliteiten en vaardigheden</w:t>
            </w:r>
            <w:r w:rsidR="00E44413" w:rsidRPr="002A552E">
              <w:rPr>
                <w:i/>
                <w:iCs/>
                <w:color w:val="auto"/>
              </w:rPr>
              <w:t>.</w:t>
            </w:r>
          </w:p>
        </w:tc>
      </w:tr>
      <w:tr w:rsidR="009F7C27" w:rsidRPr="009F7C27" w14:paraId="25F66835"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56F1A99D" w14:textId="0BE57199" w:rsidR="00295F56" w:rsidRPr="009F7C27" w:rsidRDefault="00295F56" w:rsidP="00295F56">
            <w:pPr>
              <w:tabs>
                <w:tab w:val="left" w:pos="6865"/>
              </w:tabs>
              <w:rPr>
                <w:b w:val="0"/>
                <w:bCs w:val="0"/>
                <w:color w:val="auto"/>
              </w:rPr>
            </w:pPr>
            <w:r w:rsidRPr="009F7C27">
              <w:rPr>
                <w:b w:val="0"/>
                <w:bCs w:val="0"/>
                <w:color w:val="auto"/>
              </w:rPr>
              <w:t xml:space="preserve">Op welke </w:t>
            </w:r>
            <w:r w:rsidR="004B4E00">
              <w:rPr>
                <w:b w:val="0"/>
                <w:bCs w:val="0"/>
                <w:color w:val="auto"/>
              </w:rPr>
              <w:t>hoofdvraag</w:t>
            </w:r>
            <w:r w:rsidRPr="009F7C27">
              <w:rPr>
                <w:b w:val="0"/>
                <w:bCs w:val="0"/>
                <w:color w:val="auto"/>
              </w:rPr>
              <w:t xml:space="preserve"> in de motivatiebrief </w:t>
            </w:r>
            <w:r w:rsidR="004B4E00">
              <w:rPr>
                <w:b w:val="0"/>
                <w:bCs w:val="0"/>
                <w:color w:val="auto"/>
              </w:rPr>
              <w:t>moeten</w:t>
            </w:r>
            <w:r w:rsidRPr="009F7C27">
              <w:rPr>
                <w:b w:val="0"/>
                <w:bCs w:val="0"/>
                <w:color w:val="auto"/>
              </w:rPr>
              <w:t xml:space="preserve"> alle kandidaten antwoord geven?</w:t>
            </w:r>
          </w:p>
        </w:tc>
        <w:tc>
          <w:tcPr>
            <w:tcW w:w="5386" w:type="dxa"/>
            <w:gridSpan w:val="2"/>
            <w:shd w:val="clear" w:color="auto" w:fill="D9D0DF"/>
          </w:tcPr>
          <w:p w14:paraId="1004DF47" w14:textId="42747312" w:rsidR="00295F56" w:rsidRPr="009F7C27" w:rsidRDefault="00295F56" w:rsidP="00295F56">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1CCEA6EC" w14:textId="77777777" w:rsidTr="003F3F83">
        <w:trPr>
          <w:trHeight w:val="340"/>
        </w:trPr>
        <w:tc>
          <w:tcPr>
            <w:cnfStyle w:val="001000000000" w:firstRow="0" w:lastRow="0" w:firstColumn="1" w:lastColumn="0" w:oddVBand="0" w:evenVBand="0" w:oddHBand="0" w:evenHBand="0" w:firstRowFirstColumn="0" w:firstRowLastColumn="0" w:lastRowFirstColumn="0" w:lastRowLastColumn="0"/>
            <w:tcW w:w="9776" w:type="dxa"/>
            <w:gridSpan w:val="3"/>
            <w:tcBorders>
              <w:bottom w:val="single" w:sz="12" w:space="0" w:color="42145F"/>
            </w:tcBorders>
            <w:shd w:val="clear" w:color="auto" w:fill="42145F"/>
          </w:tcPr>
          <w:p w14:paraId="1C26EFEA" w14:textId="32C01EEE" w:rsidR="00865BD5" w:rsidRPr="009F7C27" w:rsidRDefault="00865BD5" w:rsidP="00646263">
            <w:pPr>
              <w:tabs>
                <w:tab w:val="left" w:pos="6865"/>
              </w:tabs>
              <w:jc w:val="center"/>
              <w:rPr>
                <w:color w:val="auto"/>
                <w:sz w:val="24"/>
                <w:szCs w:val="24"/>
              </w:rPr>
            </w:pPr>
            <w:r w:rsidRPr="009F7C27">
              <w:rPr>
                <w:color w:val="auto"/>
                <w:sz w:val="24"/>
                <w:szCs w:val="24"/>
              </w:rPr>
              <w:lastRenderedPageBreak/>
              <w:t>Organisatie- en teaminformatie</w:t>
            </w:r>
          </w:p>
        </w:tc>
      </w:tr>
      <w:tr w:rsidR="009F7C27" w:rsidRPr="009F7C27" w14:paraId="1F2B9ACB"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42145F"/>
            </w:tcBorders>
            <w:shd w:val="clear" w:color="auto" w:fill="D9D0DF"/>
          </w:tcPr>
          <w:p w14:paraId="3EE66714" w14:textId="5EAA8E80" w:rsidR="00865BD5" w:rsidRPr="009F7C27" w:rsidRDefault="00865BD5" w:rsidP="00646263">
            <w:pPr>
              <w:tabs>
                <w:tab w:val="left" w:pos="6865"/>
              </w:tabs>
              <w:rPr>
                <w:b w:val="0"/>
                <w:color w:val="auto"/>
              </w:rPr>
            </w:pPr>
            <w:r w:rsidRPr="009F7C27">
              <w:rPr>
                <w:b w:val="0"/>
                <w:color w:val="auto"/>
              </w:rPr>
              <w:t>Organisatie(onderdeel)</w:t>
            </w:r>
            <w:r w:rsidR="00E44413">
              <w:rPr>
                <w:b w:val="0"/>
                <w:color w:val="auto"/>
              </w:rPr>
              <w:t>.</w:t>
            </w:r>
          </w:p>
        </w:tc>
        <w:tc>
          <w:tcPr>
            <w:tcW w:w="5386" w:type="dxa"/>
            <w:gridSpan w:val="2"/>
            <w:tcBorders>
              <w:top w:val="single" w:sz="12" w:space="0" w:color="42145F"/>
            </w:tcBorders>
            <w:shd w:val="clear" w:color="auto" w:fill="D9D0DF"/>
          </w:tcPr>
          <w:p w14:paraId="280D3EB6" w14:textId="1AAB60D8" w:rsidR="00865BD5" w:rsidRPr="004621E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r w:rsidRPr="004621E7">
              <w:rPr>
                <w:i/>
                <w:iCs/>
                <w:color w:val="auto"/>
              </w:rPr>
              <w:t>Omschrijving van de organisatie en/of het organisatieonderdeel waar iemand komt te werken</w:t>
            </w:r>
            <w:r w:rsidR="00E44413">
              <w:rPr>
                <w:i/>
                <w:iCs/>
                <w:color w:val="auto"/>
              </w:rPr>
              <w:t>.</w:t>
            </w:r>
          </w:p>
        </w:tc>
      </w:tr>
      <w:tr w:rsidR="009F7C27" w:rsidRPr="009F7C27" w14:paraId="6533332C"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66DE2CF1" w14:textId="5029A2E9" w:rsidR="00865BD5" w:rsidRPr="009F7C27" w:rsidRDefault="00865BD5" w:rsidP="00646263">
            <w:pPr>
              <w:tabs>
                <w:tab w:val="left" w:pos="6865"/>
              </w:tabs>
              <w:rPr>
                <w:b w:val="0"/>
                <w:color w:val="auto"/>
              </w:rPr>
            </w:pPr>
            <w:r w:rsidRPr="009F7C27">
              <w:rPr>
                <w:b w:val="0"/>
                <w:color w:val="auto"/>
              </w:rPr>
              <w:t>Directie/Afdeling</w:t>
            </w:r>
            <w:r w:rsidR="00E44413">
              <w:rPr>
                <w:b w:val="0"/>
                <w:color w:val="auto"/>
              </w:rPr>
              <w:t>.</w:t>
            </w:r>
          </w:p>
        </w:tc>
        <w:tc>
          <w:tcPr>
            <w:tcW w:w="5386" w:type="dxa"/>
            <w:gridSpan w:val="2"/>
          </w:tcPr>
          <w:p w14:paraId="746F1987" w14:textId="03B6E63D" w:rsidR="00865BD5" w:rsidRPr="004621E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b/>
                <w:i/>
                <w:iCs/>
                <w:color w:val="auto"/>
              </w:rPr>
            </w:pPr>
            <w:r w:rsidRPr="004621E7">
              <w:rPr>
                <w:i/>
                <w:iCs/>
                <w:color w:val="auto"/>
              </w:rPr>
              <w:t xml:space="preserve">Omschrijving van de directie en/of </w:t>
            </w:r>
            <w:proofErr w:type="gramStart"/>
            <w:r w:rsidRPr="004621E7">
              <w:rPr>
                <w:i/>
                <w:iCs/>
                <w:color w:val="auto"/>
              </w:rPr>
              <w:t>het afdeling</w:t>
            </w:r>
            <w:proofErr w:type="gramEnd"/>
            <w:r w:rsidRPr="004621E7">
              <w:rPr>
                <w:i/>
                <w:iCs/>
                <w:color w:val="auto"/>
              </w:rPr>
              <w:t xml:space="preserve"> waar iemand komt te werken</w:t>
            </w:r>
            <w:r w:rsidR="00E44413">
              <w:rPr>
                <w:i/>
                <w:iCs/>
                <w:color w:val="auto"/>
              </w:rPr>
              <w:t>.</w:t>
            </w:r>
          </w:p>
        </w:tc>
      </w:tr>
      <w:tr w:rsidR="009F7C27" w:rsidRPr="009F7C27" w14:paraId="6D68E032"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783F04CF" w14:textId="685B9963" w:rsidR="00865BD5" w:rsidRPr="009F7C27" w:rsidRDefault="00865BD5" w:rsidP="00646263">
            <w:pPr>
              <w:tabs>
                <w:tab w:val="left" w:pos="6865"/>
              </w:tabs>
              <w:rPr>
                <w:b w:val="0"/>
                <w:bCs w:val="0"/>
                <w:color w:val="auto"/>
              </w:rPr>
            </w:pPr>
            <w:r w:rsidRPr="009F7C27">
              <w:rPr>
                <w:b w:val="0"/>
                <w:bCs w:val="0"/>
                <w:color w:val="auto"/>
              </w:rPr>
              <w:t>Team</w:t>
            </w:r>
            <w:r w:rsidR="00E44413">
              <w:rPr>
                <w:b w:val="0"/>
                <w:bCs w:val="0"/>
                <w:color w:val="auto"/>
              </w:rPr>
              <w:t>.</w:t>
            </w:r>
          </w:p>
        </w:tc>
        <w:tc>
          <w:tcPr>
            <w:tcW w:w="5386" w:type="dxa"/>
            <w:gridSpan w:val="2"/>
            <w:shd w:val="clear" w:color="auto" w:fill="D9D0DF"/>
          </w:tcPr>
          <w:p w14:paraId="24A873A2" w14:textId="77777777" w:rsidR="00865BD5" w:rsidRPr="004621E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r w:rsidRPr="004621E7">
              <w:rPr>
                <w:i/>
                <w:iCs/>
                <w:color w:val="auto"/>
              </w:rPr>
              <w:t>Omschrijving van het team waar iemand komt te werken.</w:t>
            </w:r>
          </w:p>
        </w:tc>
      </w:tr>
      <w:tr w:rsidR="009F7C27" w:rsidRPr="009F7C27" w14:paraId="67557598"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6B6DCFE7" w14:textId="1D185584" w:rsidR="00865BD5" w:rsidRPr="009F7C27" w:rsidRDefault="00865BD5" w:rsidP="00646263">
            <w:pPr>
              <w:tabs>
                <w:tab w:val="left" w:pos="6865"/>
              </w:tabs>
              <w:rPr>
                <w:color w:val="auto"/>
              </w:rPr>
            </w:pPr>
            <w:r w:rsidRPr="009F7C27">
              <w:rPr>
                <w:b w:val="0"/>
                <w:bCs w:val="0"/>
                <w:color w:val="auto"/>
              </w:rPr>
              <w:t xml:space="preserve">Huidige </w:t>
            </w:r>
            <w:r w:rsidR="00A53AD1">
              <w:rPr>
                <w:b w:val="0"/>
                <w:bCs w:val="0"/>
                <w:color w:val="auto"/>
              </w:rPr>
              <w:t xml:space="preserve">afdeling- en </w:t>
            </w:r>
            <w:proofErr w:type="gramStart"/>
            <w:r w:rsidRPr="009F7C27">
              <w:rPr>
                <w:b w:val="0"/>
                <w:bCs w:val="0"/>
                <w:color w:val="auto"/>
              </w:rPr>
              <w:t xml:space="preserve">teamsamenstelling </w:t>
            </w:r>
            <w:r w:rsidR="00E44413">
              <w:rPr>
                <w:b w:val="0"/>
                <w:bCs w:val="0"/>
                <w:color w:val="auto"/>
              </w:rPr>
              <w:t>.</w:t>
            </w:r>
            <w:proofErr w:type="gramEnd"/>
          </w:p>
        </w:tc>
        <w:tc>
          <w:tcPr>
            <w:tcW w:w="5386" w:type="dxa"/>
            <w:gridSpan w:val="2"/>
          </w:tcPr>
          <w:p w14:paraId="6ECDC6ED" w14:textId="3BAEF82A" w:rsidR="00865BD5" w:rsidRPr="004621E7" w:rsidRDefault="00A53AD1" w:rsidP="00646263">
            <w:pPr>
              <w:tabs>
                <w:tab w:val="left" w:pos="6865"/>
              </w:tabs>
              <w:cnfStyle w:val="000000000000" w:firstRow="0" w:lastRow="0" w:firstColumn="0" w:lastColumn="0" w:oddVBand="0" w:evenVBand="0" w:oddHBand="0" w:evenHBand="0" w:firstRowFirstColumn="0" w:firstRowLastColumn="0" w:lastRowFirstColumn="0" w:lastRowLastColumn="0"/>
              <w:rPr>
                <w:i/>
                <w:iCs/>
                <w:color w:val="auto"/>
              </w:rPr>
            </w:pPr>
            <w:r w:rsidRPr="004621E7">
              <w:rPr>
                <w:i/>
                <w:iCs/>
                <w:color w:val="auto"/>
              </w:rPr>
              <w:t>Omschrijving van de aanwezige diversiteit op de afdeling en het team</w:t>
            </w:r>
            <w:r w:rsidR="00E44413">
              <w:rPr>
                <w:i/>
                <w:iCs/>
                <w:color w:val="auto"/>
              </w:rPr>
              <w:t>.</w:t>
            </w:r>
          </w:p>
        </w:tc>
      </w:tr>
      <w:tr w:rsidR="009F7C27" w:rsidRPr="009F7C27" w14:paraId="6CFFD1EA"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548D4007" w14:textId="499567AB" w:rsidR="00865BD5" w:rsidRPr="009F7C27" w:rsidRDefault="00865BD5" w:rsidP="00646263">
            <w:pPr>
              <w:tabs>
                <w:tab w:val="left" w:pos="6865"/>
              </w:tabs>
              <w:rPr>
                <w:b w:val="0"/>
                <w:bCs w:val="0"/>
                <w:color w:val="auto"/>
              </w:rPr>
            </w:pPr>
            <w:r w:rsidRPr="009F7C27">
              <w:rPr>
                <w:b w:val="0"/>
                <w:bCs w:val="0"/>
                <w:color w:val="auto"/>
              </w:rPr>
              <w:t>Voorkeursbeleid? Zo ja, voor welke groep(en)</w:t>
            </w:r>
            <w:r w:rsidR="00E44413">
              <w:rPr>
                <w:b w:val="0"/>
                <w:bCs w:val="0"/>
                <w:color w:val="auto"/>
              </w:rPr>
              <w:t>.</w:t>
            </w:r>
          </w:p>
        </w:tc>
        <w:tc>
          <w:tcPr>
            <w:tcW w:w="5386" w:type="dxa"/>
            <w:gridSpan w:val="2"/>
            <w:shd w:val="clear" w:color="auto" w:fill="D9D0DF"/>
          </w:tcPr>
          <w:p w14:paraId="49DE3764"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5E020B77"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2D24EF00" w14:textId="14C56CCF" w:rsidR="00865BD5" w:rsidRPr="009F7C27" w:rsidRDefault="00A53AD1" w:rsidP="00646263">
            <w:pPr>
              <w:tabs>
                <w:tab w:val="left" w:pos="6865"/>
              </w:tabs>
              <w:rPr>
                <w:b w:val="0"/>
                <w:bCs w:val="0"/>
                <w:color w:val="auto"/>
              </w:rPr>
            </w:pPr>
            <w:r w:rsidRPr="009F7C27">
              <w:rPr>
                <w:b w:val="0"/>
                <w:bCs w:val="0"/>
                <w:color w:val="auto"/>
              </w:rPr>
              <w:t>Diversiteitsbehoefte? Zo ja, welke? Zo nee, waarom niet?</w:t>
            </w:r>
          </w:p>
        </w:tc>
        <w:tc>
          <w:tcPr>
            <w:tcW w:w="5386" w:type="dxa"/>
            <w:gridSpan w:val="2"/>
          </w:tcPr>
          <w:p w14:paraId="7CF1A98A" w14:textId="07F31DA8" w:rsidR="00865BD5" w:rsidRPr="009F7C2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4574BAC5"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0F7EC9A5" w14:textId="7751173C" w:rsidR="00865BD5" w:rsidRPr="009F7C27" w:rsidRDefault="00A53AD1" w:rsidP="00646263">
            <w:pPr>
              <w:tabs>
                <w:tab w:val="left" w:pos="6865"/>
              </w:tabs>
              <w:rPr>
                <w:b w:val="0"/>
                <w:bCs w:val="0"/>
                <w:color w:val="auto"/>
              </w:rPr>
            </w:pPr>
            <w:r w:rsidRPr="009F7C27">
              <w:rPr>
                <w:b w:val="0"/>
                <w:bCs w:val="0"/>
                <w:color w:val="auto"/>
              </w:rPr>
              <w:t>Op welke wijze wordt diversiteit als kwaliteit ingezet in de organisatie?</w:t>
            </w:r>
          </w:p>
        </w:tc>
        <w:tc>
          <w:tcPr>
            <w:tcW w:w="5386" w:type="dxa"/>
            <w:gridSpan w:val="2"/>
            <w:shd w:val="clear" w:color="auto" w:fill="D9D0DF"/>
          </w:tcPr>
          <w:p w14:paraId="0E0A8A9F"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32B4813D"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2A2DFC92" w14:textId="53A7EDBE" w:rsidR="00865BD5" w:rsidRPr="009F7C27" w:rsidRDefault="00865BD5" w:rsidP="00646263">
            <w:pPr>
              <w:tabs>
                <w:tab w:val="left" w:pos="6865"/>
              </w:tabs>
              <w:rPr>
                <w:b w:val="0"/>
                <w:bCs w:val="0"/>
                <w:color w:val="auto"/>
              </w:rPr>
            </w:pPr>
            <w:r w:rsidRPr="009F7C27">
              <w:rPr>
                <w:b w:val="0"/>
                <w:bCs w:val="0"/>
                <w:color w:val="auto"/>
              </w:rPr>
              <w:t xml:space="preserve">Hoe zou je de (in)formele cultuur in de organisatie en met name </w:t>
            </w:r>
            <w:r w:rsidR="00A53AD1">
              <w:rPr>
                <w:b w:val="0"/>
                <w:bCs w:val="0"/>
                <w:color w:val="auto"/>
              </w:rPr>
              <w:t xml:space="preserve">op de afdeling en in </w:t>
            </w:r>
            <w:r w:rsidRPr="009F7C27">
              <w:rPr>
                <w:b w:val="0"/>
                <w:bCs w:val="0"/>
                <w:color w:val="auto"/>
              </w:rPr>
              <w:t>het team omschrijven?</w:t>
            </w:r>
          </w:p>
        </w:tc>
        <w:tc>
          <w:tcPr>
            <w:tcW w:w="5386" w:type="dxa"/>
            <w:gridSpan w:val="2"/>
          </w:tcPr>
          <w:p w14:paraId="413F412F" w14:textId="74EBEC35" w:rsidR="00865BD5" w:rsidRPr="009F7C27" w:rsidRDefault="00A53AD1" w:rsidP="00646263">
            <w:pPr>
              <w:tabs>
                <w:tab w:val="left" w:pos="6865"/>
              </w:tab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p>
        </w:tc>
      </w:tr>
      <w:tr w:rsidR="009F7C27" w:rsidRPr="009F7C27" w14:paraId="4761C358"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51CEE0D8" w14:textId="5C21FF46" w:rsidR="00865BD5" w:rsidRPr="009F7C27" w:rsidRDefault="00865BD5" w:rsidP="00646263">
            <w:pPr>
              <w:tabs>
                <w:tab w:val="left" w:pos="6865"/>
              </w:tabs>
              <w:rPr>
                <w:b w:val="0"/>
                <w:bCs w:val="0"/>
                <w:color w:val="auto"/>
              </w:rPr>
            </w:pPr>
            <w:r w:rsidRPr="009F7C27">
              <w:rPr>
                <w:b w:val="0"/>
                <w:bCs w:val="0"/>
                <w:color w:val="auto"/>
              </w:rPr>
              <w:t>Welke vieringen en/of sociale activiteiten zijn er in de organisatie</w:t>
            </w:r>
            <w:r w:rsidR="00A53AD1">
              <w:rPr>
                <w:b w:val="0"/>
                <w:bCs w:val="0"/>
                <w:color w:val="auto"/>
              </w:rPr>
              <w:t>, op de afdeling</w:t>
            </w:r>
            <w:r w:rsidRPr="009F7C27">
              <w:rPr>
                <w:b w:val="0"/>
                <w:bCs w:val="0"/>
                <w:color w:val="auto"/>
              </w:rPr>
              <w:t xml:space="preserve"> en </w:t>
            </w:r>
            <w:r w:rsidR="00A53AD1">
              <w:rPr>
                <w:b w:val="0"/>
                <w:bCs w:val="0"/>
                <w:color w:val="auto"/>
              </w:rPr>
              <w:t xml:space="preserve">in </w:t>
            </w:r>
            <w:r w:rsidRPr="009F7C27">
              <w:rPr>
                <w:b w:val="0"/>
                <w:bCs w:val="0"/>
                <w:color w:val="auto"/>
              </w:rPr>
              <w:t>het team?</w:t>
            </w:r>
          </w:p>
        </w:tc>
        <w:tc>
          <w:tcPr>
            <w:tcW w:w="5386" w:type="dxa"/>
            <w:gridSpan w:val="2"/>
            <w:shd w:val="clear" w:color="auto" w:fill="D9D0DF"/>
          </w:tcPr>
          <w:p w14:paraId="08949697"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6BD916B4"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0C8FF26B" w14:textId="38BE0AC4" w:rsidR="00865BD5" w:rsidRPr="009F7C27" w:rsidRDefault="00865BD5" w:rsidP="00646263">
            <w:pPr>
              <w:tabs>
                <w:tab w:val="left" w:pos="6865"/>
              </w:tabs>
              <w:rPr>
                <w:b w:val="0"/>
                <w:bCs w:val="0"/>
                <w:color w:val="auto"/>
              </w:rPr>
            </w:pPr>
            <w:r w:rsidRPr="009F7C27">
              <w:rPr>
                <w:b w:val="0"/>
                <w:bCs w:val="0"/>
                <w:color w:val="auto"/>
              </w:rPr>
              <w:t>Hoe word</w:t>
            </w:r>
            <w:r w:rsidR="00A53AD1">
              <w:rPr>
                <w:b w:val="0"/>
                <w:bCs w:val="0"/>
                <w:color w:val="auto"/>
              </w:rPr>
              <w:t>t</w:t>
            </w:r>
            <w:r w:rsidRPr="009F7C27">
              <w:rPr>
                <w:b w:val="0"/>
                <w:bCs w:val="0"/>
                <w:color w:val="auto"/>
              </w:rPr>
              <w:t xml:space="preserve"> er in ontwikkeling, doorstroom en promotie gelijke kansen gecreëerd?</w:t>
            </w:r>
          </w:p>
        </w:tc>
        <w:tc>
          <w:tcPr>
            <w:tcW w:w="5386" w:type="dxa"/>
            <w:gridSpan w:val="2"/>
          </w:tcPr>
          <w:p w14:paraId="0953B87C" w14:textId="77777777" w:rsidR="00865BD5" w:rsidRPr="009F7C2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793B6386"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0248F74C" w14:textId="77777777" w:rsidR="00865BD5" w:rsidRPr="009F7C27" w:rsidRDefault="00865BD5" w:rsidP="00646263">
            <w:pPr>
              <w:tabs>
                <w:tab w:val="left" w:pos="6865"/>
              </w:tabs>
              <w:rPr>
                <w:b w:val="0"/>
                <w:bCs w:val="0"/>
                <w:color w:val="auto"/>
              </w:rPr>
            </w:pPr>
            <w:r w:rsidRPr="009F7C27">
              <w:rPr>
                <w:b w:val="0"/>
                <w:bCs w:val="0"/>
                <w:color w:val="auto"/>
              </w:rPr>
              <w:t>Wat is de voornaamste reden voor uitstroom?</w:t>
            </w:r>
          </w:p>
        </w:tc>
        <w:tc>
          <w:tcPr>
            <w:tcW w:w="5386" w:type="dxa"/>
            <w:gridSpan w:val="2"/>
            <w:shd w:val="clear" w:color="auto" w:fill="D9D0DF"/>
          </w:tcPr>
          <w:p w14:paraId="4443D47C"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bl>
    <w:p w14:paraId="75A50B00" w14:textId="77777777" w:rsidR="009F7C27" w:rsidRPr="009F7C27" w:rsidRDefault="009F7C27" w:rsidP="00865BD5">
      <w:pPr>
        <w:tabs>
          <w:tab w:val="left" w:pos="6865"/>
        </w:tabs>
      </w:pPr>
    </w:p>
    <w:p w14:paraId="5AD0C889" w14:textId="77777777" w:rsidR="004621E7" w:rsidRDefault="004621E7">
      <w:r>
        <w:rPr>
          <w:b/>
          <w:bCs/>
        </w:rPr>
        <w:br w:type="page"/>
      </w:r>
    </w:p>
    <w:tbl>
      <w:tblPr>
        <w:tblStyle w:val="Rastertabel6kleurrijk-Accent2"/>
        <w:tblW w:w="9776" w:type="dxa"/>
        <w:tblLook w:val="04A0" w:firstRow="1" w:lastRow="0" w:firstColumn="1" w:lastColumn="0" w:noHBand="0" w:noVBand="1"/>
      </w:tblPr>
      <w:tblGrid>
        <w:gridCol w:w="4390"/>
        <w:gridCol w:w="5386"/>
      </w:tblGrid>
      <w:tr w:rsidR="009F7C27" w:rsidRPr="009F7C27" w14:paraId="158594FA" w14:textId="77777777" w:rsidTr="003F3F8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12" w:space="0" w:color="42145F"/>
            </w:tcBorders>
            <w:shd w:val="clear" w:color="auto" w:fill="42145F"/>
          </w:tcPr>
          <w:p w14:paraId="44C004D1" w14:textId="40E636CA" w:rsidR="00865BD5" w:rsidRPr="009F7C27" w:rsidRDefault="00865BD5" w:rsidP="00646263">
            <w:pPr>
              <w:tabs>
                <w:tab w:val="left" w:pos="6865"/>
              </w:tabs>
              <w:jc w:val="center"/>
              <w:rPr>
                <w:color w:val="auto"/>
                <w:sz w:val="24"/>
                <w:szCs w:val="24"/>
              </w:rPr>
            </w:pPr>
            <w:r w:rsidRPr="009F7C27">
              <w:rPr>
                <w:color w:val="auto"/>
                <w:sz w:val="24"/>
                <w:szCs w:val="24"/>
              </w:rPr>
              <w:t>Arbeidsvoorwaarden</w:t>
            </w:r>
          </w:p>
        </w:tc>
      </w:tr>
      <w:tr w:rsidR="009F7C27" w:rsidRPr="009F7C27" w14:paraId="2A395D3B"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42145F"/>
            </w:tcBorders>
            <w:shd w:val="clear" w:color="auto" w:fill="D9D0DF"/>
          </w:tcPr>
          <w:p w14:paraId="40B10680" w14:textId="427337DA" w:rsidR="00865BD5" w:rsidRPr="009F7C27" w:rsidRDefault="00865BD5" w:rsidP="00646263">
            <w:pPr>
              <w:tabs>
                <w:tab w:val="left" w:pos="6865"/>
              </w:tabs>
              <w:rPr>
                <w:b w:val="0"/>
                <w:color w:val="auto"/>
              </w:rPr>
            </w:pPr>
            <w:r w:rsidRPr="009F7C27">
              <w:rPr>
                <w:b w:val="0"/>
                <w:color w:val="auto"/>
              </w:rPr>
              <w:t>Ontwikkel-</w:t>
            </w:r>
            <w:r w:rsidR="004621E7">
              <w:rPr>
                <w:b w:val="0"/>
                <w:color w:val="auto"/>
              </w:rPr>
              <w:t>,</w:t>
            </w:r>
            <w:r w:rsidRPr="009F7C27">
              <w:rPr>
                <w:b w:val="0"/>
                <w:color w:val="auto"/>
              </w:rPr>
              <w:t xml:space="preserve"> doorgroei- en opleidingsmogelijkheden</w:t>
            </w:r>
            <w:r w:rsidR="00E44413">
              <w:rPr>
                <w:b w:val="0"/>
                <w:color w:val="auto"/>
              </w:rPr>
              <w:t>.</w:t>
            </w:r>
          </w:p>
        </w:tc>
        <w:tc>
          <w:tcPr>
            <w:tcW w:w="5386" w:type="dxa"/>
            <w:tcBorders>
              <w:top w:val="single" w:sz="12" w:space="0" w:color="42145F"/>
            </w:tcBorders>
            <w:shd w:val="clear" w:color="auto" w:fill="D9D0DF"/>
          </w:tcPr>
          <w:p w14:paraId="62532182"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4CD6CC4B"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75BA7493" w14:textId="593282CE" w:rsidR="00865BD5" w:rsidRPr="009F7C27" w:rsidRDefault="00865BD5" w:rsidP="00646263">
            <w:pPr>
              <w:tabs>
                <w:tab w:val="left" w:pos="6865"/>
              </w:tabs>
              <w:rPr>
                <w:b w:val="0"/>
                <w:color w:val="auto"/>
              </w:rPr>
            </w:pPr>
            <w:r w:rsidRPr="009F7C27">
              <w:rPr>
                <w:b w:val="0"/>
                <w:color w:val="auto"/>
              </w:rPr>
              <w:t>Pensioenregeling</w:t>
            </w:r>
            <w:r w:rsidR="00E44413">
              <w:rPr>
                <w:b w:val="0"/>
                <w:color w:val="auto"/>
              </w:rPr>
              <w:t>.</w:t>
            </w:r>
          </w:p>
        </w:tc>
        <w:tc>
          <w:tcPr>
            <w:tcW w:w="5386" w:type="dxa"/>
          </w:tcPr>
          <w:p w14:paraId="0D172AEF" w14:textId="77777777" w:rsidR="00865BD5" w:rsidRPr="009F7C2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b/>
                <w:color w:val="auto"/>
              </w:rPr>
            </w:pPr>
          </w:p>
        </w:tc>
      </w:tr>
      <w:tr w:rsidR="009F7C27" w:rsidRPr="009F7C27" w14:paraId="369B5354"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67683F4C" w14:textId="01D10629" w:rsidR="00865BD5" w:rsidRPr="009F7C27" w:rsidRDefault="00865BD5" w:rsidP="00646263">
            <w:pPr>
              <w:tabs>
                <w:tab w:val="left" w:pos="6865"/>
              </w:tabs>
              <w:rPr>
                <w:b w:val="0"/>
                <w:color w:val="auto"/>
              </w:rPr>
            </w:pPr>
            <w:r w:rsidRPr="009F7C27">
              <w:rPr>
                <w:b w:val="0"/>
                <w:color w:val="auto"/>
              </w:rPr>
              <w:t>Vakantiegeld en/of 13</w:t>
            </w:r>
            <w:r w:rsidRPr="009F7C27">
              <w:rPr>
                <w:b w:val="0"/>
                <w:color w:val="auto"/>
                <w:vertAlign w:val="superscript"/>
              </w:rPr>
              <w:t>e</w:t>
            </w:r>
            <w:r w:rsidRPr="009F7C27">
              <w:rPr>
                <w:b w:val="0"/>
                <w:color w:val="auto"/>
              </w:rPr>
              <w:t xml:space="preserve"> maand</w:t>
            </w:r>
            <w:r w:rsidR="00E44413">
              <w:rPr>
                <w:b w:val="0"/>
                <w:color w:val="auto"/>
              </w:rPr>
              <w:t>.</w:t>
            </w:r>
          </w:p>
        </w:tc>
        <w:tc>
          <w:tcPr>
            <w:tcW w:w="5386" w:type="dxa"/>
            <w:shd w:val="clear" w:color="auto" w:fill="D9D0DF"/>
          </w:tcPr>
          <w:p w14:paraId="25512F96"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b/>
                <w:color w:val="auto"/>
              </w:rPr>
            </w:pPr>
          </w:p>
        </w:tc>
      </w:tr>
      <w:tr w:rsidR="009F7C27" w:rsidRPr="009F7C27" w14:paraId="06680246"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7FD87C14" w14:textId="4AE606E5" w:rsidR="00865BD5" w:rsidRPr="009F7C27" w:rsidRDefault="00865BD5" w:rsidP="00646263">
            <w:pPr>
              <w:tabs>
                <w:tab w:val="left" w:pos="6865"/>
              </w:tabs>
              <w:rPr>
                <w:b w:val="0"/>
                <w:bCs w:val="0"/>
                <w:color w:val="auto"/>
              </w:rPr>
            </w:pPr>
            <w:r w:rsidRPr="009F7C27">
              <w:rPr>
                <w:b w:val="0"/>
                <w:bCs w:val="0"/>
                <w:color w:val="auto"/>
              </w:rPr>
              <w:t>Zorgkostenvergoeding</w:t>
            </w:r>
            <w:r w:rsidR="00E44413">
              <w:rPr>
                <w:b w:val="0"/>
                <w:bCs w:val="0"/>
                <w:color w:val="auto"/>
              </w:rPr>
              <w:t>.</w:t>
            </w:r>
          </w:p>
        </w:tc>
        <w:tc>
          <w:tcPr>
            <w:tcW w:w="5386" w:type="dxa"/>
          </w:tcPr>
          <w:p w14:paraId="2F1CFECE" w14:textId="77777777" w:rsidR="00865BD5" w:rsidRPr="009F7C2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581266B6"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5F2BFE4F" w14:textId="77777777" w:rsidR="00865BD5" w:rsidRPr="009F7C27" w:rsidRDefault="00865BD5" w:rsidP="00646263">
            <w:pPr>
              <w:tabs>
                <w:tab w:val="left" w:pos="6865"/>
              </w:tabs>
              <w:rPr>
                <w:b w:val="0"/>
                <w:bCs w:val="0"/>
                <w:color w:val="auto"/>
              </w:rPr>
            </w:pPr>
            <w:r w:rsidRPr="009F7C27">
              <w:rPr>
                <w:b w:val="0"/>
                <w:bCs w:val="0"/>
                <w:color w:val="auto"/>
              </w:rPr>
              <w:t>Ouderschapsverlof</w:t>
            </w:r>
          </w:p>
        </w:tc>
        <w:tc>
          <w:tcPr>
            <w:tcW w:w="5386" w:type="dxa"/>
            <w:shd w:val="clear" w:color="auto" w:fill="D9D0DF"/>
          </w:tcPr>
          <w:p w14:paraId="35C81675"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0AAC7E8F"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54FB36A6" w14:textId="75A35B47" w:rsidR="00865BD5" w:rsidRPr="009F7C27" w:rsidRDefault="00865BD5" w:rsidP="00646263">
            <w:pPr>
              <w:tabs>
                <w:tab w:val="left" w:pos="6865"/>
              </w:tabs>
              <w:rPr>
                <w:b w:val="0"/>
                <w:bCs w:val="0"/>
                <w:color w:val="auto"/>
              </w:rPr>
            </w:pPr>
            <w:r w:rsidRPr="009F7C27">
              <w:rPr>
                <w:b w:val="0"/>
                <w:bCs w:val="0"/>
                <w:color w:val="auto"/>
              </w:rPr>
              <w:t>Aantal vakantiedagen</w:t>
            </w:r>
            <w:r w:rsidR="00E44413">
              <w:rPr>
                <w:b w:val="0"/>
                <w:bCs w:val="0"/>
                <w:color w:val="auto"/>
              </w:rPr>
              <w:t>.</w:t>
            </w:r>
          </w:p>
        </w:tc>
        <w:tc>
          <w:tcPr>
            <w:tcW w:w="5386" w:type="dxa"/>
          </w:tcPr>
          <w:p w14:paraId="446C52AD" w14:textId="77777777" w:rsidR="00865BD5" w:rsidRPr="009F7C2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3F81BDF8"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167FE0E9" w14:textId="75AD71FA" w:rsidR="00865BD5" w:rsidRPr="009F7C27" w:rsidRDefault="00865BD5" w:rsidP="00646263">
            <w:pPr>
              <w:tabs>
                <w:tab w:val="left" w:pos="6865"/>
              </w:tabs>
              <w:rPr>
                <w:b w:val="0"/>
                <w:bCs w:val="0"/>
                <w:color w:val="auto"/>
              </w:rPr>
            </w:pPr>
            <w:r w:rsidRPr="009F7C27">
              <w:rPr>
                <w:b w:val="0"/>
                <w:bCs w:val="0"/>
                <w:color w:val="auto"/>
              </w:rPr>
              <w:t>Personeelsnetwerken? Zo ja, welke</w:t>
            </w:r>
            <w:r w:rsidR="00A53AD1">
              <w:rPr>
                <w:b w:val="0"/>
                <w:bCs w:val="0"/>
                <w:color w:val="auto"/>
              </w:rPr>
              <w:t>?</w:t>
            </w:r>
          </w:p>
        </w:tc>
        <w:tc>
          <w:tcPr>
            <w:tcW w:w="5386" w:type="dxa"/>
            <w:shd w:val="clear" w:color="auto" w:fill="D9D0DF"/>
          </w:tcPr>
          <w:p w14:paraId="42E3FD85"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9F7C27" w:rsidRPr="009F7C27" w14:paraId="7E0E840D"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6F61A716" w14:textId="3EAF9518" w:rsidR="00865BD5" w:rsidRPr="009F7C27" w:rsidRDefault="00A53AD1" w:rsidP="00646263">
            <w:pPr>
              <w:tabs>
                <w:tab w:val="left" w:pos="6865"/>
              </w:tabs>
              <w:rPr>
                <w:b w:val="0"/>
                <w:bCs w:val="0"/>
                <w:color w:val="auto"/>
              </w:rPr>
            </w:pPr>
            <w:r>
              <w:rPr>
                <w:b w:val="0"/>
                <w:bCs w:val="0"/>
                <w:color w:val="auto"/>
              </w:rPr>
              <w:t>Mogelijkheid om</w:t>
            </w:r>
            <w:r w:rsidR="00865BD5" w:rsidRPr="009F7C27">
              <w:rPr>
                <w:b w:val="0"/>
                <w:bCs w:val="0"/>
                <w:color w:val="auto"/>
              </w:rPr>
              <w:t xml:space="preserve"> feestdagen</w:t>
            </w:r>
            <w:r>
              <w:rPr>
                <w:b w:val="0"/>
                <w:bCs w:val="0"/>
                <w:color w:val="auto"/>
              </w:rPr>
              <w:t xml:space="preserve"> te ruilen</w:t>
            </w:r>
            <w:r w:rsidR="00B84347">
              <w:rPr>
                <w:b w:val="0"/>
                <w:bCs w:val="0"/>
                <w:color w:val="auto"/>
              </w:rPr>
              <w:t>:</w:t>
            </w:r>
          </w:p>
        </w:tc>
        <w:tc>
          <w:tcPr>
            <w:tcW w:w="5386" w:type="dxa"/>
          </w:tcPr>
          <w:p w14:paraId="1053E896" w14:textId="334EC4B4" w:rsidR="00865BD5" w:rsidRPr="004621E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rFonts w:cstheme="minorHAnsi"/>
                <w:i/>
                <w:iCs/>
                <w:color w:val="auto"/>
              </w:rPr>
            </w:pPr>
            <w:r w:rsidRPr="004621E7">
              <w:rPr>
                <w:rFonts w:eastAsiaTheme="minorEastAsia" w:cstheme="minorHAnsi"/>
                <w:i/>
                <w:iCs/>
                <w:color w:val="auto"/>
              </w:rPr>
              <w:t>Bijv. christelijke feestdagen voor niet-christelijke feestdagen</w:t>
            </w:r>
            <w:r w:rsidR="00E44413">
              <w:rPr>
                <w:rFonts w:eastAsiaTheme="minorEastAsia" w:cstheme="minorHAnsi"/>
                <w:i/>
                <w:iCs/>
                <w:color w:val="auto"/>
              </w:rPr>
              <w:t>.</w:t>
            </w:r>
          </w:p>
        </w:tc>
      </w:tr>
      <w:tr w:rsidR="009F7C27" w:rsidRPr="009F7C27" w14:paraId="6017EF4E"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0DECE475" w14:textId="16F1ACB4" w:rsidR="00865BD5" w:rsidRPr="009F7C27" w:rsidRDefault="00865BD5" w:rsidP="00646263">
            <w:pPr>
              <w:tabs>
                <w:tab w:val="left" w:pos="6865"/>
              </w:tabs>
              <w:rPr>
                <w:b w:val="0"/>
                <w:bCs w:val="0"/>
                <w:color w:val="auto"/>
              </w:rPr>
            </w:pPr>
            <w:r w:rsidRPr="009F7C27">
              <w:rPr>
                <w:b w:val="0"/>
                <w:bCs w:val="0"/>
                <w:color w:val="auto"/>
              </w:rPr>
              <w:t>Vitaliteitsmogelijkheden</w:t>
            </w:r>
            <w:r w:rsidR="00E44413">
              <w:rPr>
                <w:b w:val="0"/>
                <w:bCs w:val="0"/>
                <w:color w:val="auto"/>
              </w:rPr>
              <w:t>.</w:t>
            </w:r>
          </w:p>
        </w:tc>
        <w:tc>
          <w:tcPr>
            <w:tcW w:w="5386" w:type="dxa"/>
            <w:shd w:val="clear" w:color="auto" w:fill="D9D0DF"/>
          </w:tcPr>
          <w:p w14:paraId="54050830" w14:textId="77777777" w:rsidR="00865BD5" w:rsidRPr="004621E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rFonts w:eastAsiaTheme="minorEastAsia" w:cstheme="minorHAnsi"/>
                <w:i/>
                <w:iCs/>
                <w:color w:val="auto"/>
              </w:rPr>
            </w:pPr>
            <w:r w:rsidRPr="004621E7">
              <w:rPr>
                <w:rFonts w:eastAsiaTheme="minorEastAsia" w:cstheme="minorHAnsi"/>
                <w:i/>
                <w:iCs/>
                <w:color w:val="auto"/>
              </w:rPr>
              <w:t>Bijv. een fietsplan, mogelijkheid om te sporten, etc.</w:t>
            </w:r>
          </w:p>
        </w:tc>
      </w:tr>
      <w:tr w:rsidR="009F7C27" w:rsidRPr="009F7C27" w14:paraId="156CD93E"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11446352" w14:textId="507B3D3F" w:rsidR="00865BD5" w:rsidRPr="009F7C27" w:rsidRDefault="00865BD5" w:rsidP="00646263">
            <w:pPr>
              <w:tabs>
                <w:tab w:val="left" w:pos="6865"/>
              </w:tabs>
              <w:rPr>
                <w:b w:val="0"/>
                <w:bCs w:val="0"/>
                <w:color w:val="auto"/>
              </w:rPr>
            </w:pPr>
            <w:r w:rsidRPr="009F7C27">
              <w:rPr>
                <w:b w:val="0"/>
                <w:bCs w:val="0"/>
                <w:color w:val="auto"/>
              </w:rPr>
              <w:t>Reiskostenvergoeding</w:t>
            </w:r>
            <w:r w:rsidR="00E44413">
              <w:rPr>
                <w:b w:val="0"/>
                <w:bCs w:val="0"/>
                <w:color w:val="auto"/>
              </w:rPr>
              <w:t>.</w:t>
            </w:r>
          </w:p>
        </w:tc>
        <w:tc>
          <w:tcPr>
            <w:tcW w:w="5386" w:type="dxa"/>
          </w:tcPr>
          <w:p w14:paraId="07A30E6B" w14:textId="77777777" w:rsidR="00865BD5" w:rsidRPr="009F7C2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006AB1FF"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0BD6E61C" w14:textId="72260B70" w:rsidR="00865BD5" w:rsidRPr="009F7C27" w:rsidRDefault="00865BD5" w:rsidP="00646263">
            <w:pPr>
              <w:tabs>
                <w:tab w:val="left" w:pos="6865"/>
              </w:tabs>
              <w:rPr>
                <w:b w:val="0"/>
                <w:bCs w:val="0"/>
                <w:color w:val="auto"/>
              </w:rPr>
            </w:pPr>
            <w:r w:rsidRPr="009F7C27">
              <w:rPr>
                <w:b w:val="0"/>
                <w:bCs w:val="0"/>
                <w:color w:val="auto"/>
              </w:rPr>
              <w:t>Bereikbaarheid werklocatie(s)</w:t>
            </w:r>
            <w:r w:rsidR="00E44413">
              <w:rPr>
                <w:b w:val="0"/>
                <w:bCs w:val="0"/>
                <w:color w:val="auto"/>
              </w:rPr>
              <w:t>.</w:t>
            </w:r>
          </w:p>
        </w:tc>
        <w:tc>
          <w:tcPr>
            <w:tcW w:w="5386" w:type="dxa"/>
            <w:shd w:val="clear" w:color="auto" w:fill="D9D0DF"/>
          </w:tcPr>
          <w:p w14:paraId="4E4677B1" w14:textId="02708FF1" w:rsidR="00865BD5" w:rsidRPr="004621E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r w:rsidRPr="004621E7">
              <w:rPr>
                <w:i/>
                <w:iCs/>
                <w:color w:val="auto"/>
              </w:rPr>
              <w:t xml:space="preserve">Bijv. bereikbaarheid </w:t>
            </w:r>
            <w:proofErr w:type="gramStart"/>
            <w:r w:rsidRPr="004621E7">
              <w:rPr>
                <w:i/>
                <w:iCs/>
                <w:color w:val="auto"/>
              </w:rPr>
              <w:t>middels</w:t>
            </w:r>
            <w:proofErr w:type="gramEnd"/>
            <w:r w:rsidRPr="004621E7">
              <w:rPr>
                <w:i/>
                <w:iCs/>
                <w:color w:val="auto"/>
              </w:rPr>
              <w:t xml:space="preserve"> OV, auto (parkeerplekken) en fiets</w:t>
            </w:r>
            <w:r w:rsidR="00E44413">
              <w:rPr>
                <w:i/>
                <w:iCs/>
                <w:color w:val="auto"/>
              </w:rPr>
              <w:t>.</w:t>
            </w:r>
          </w:p>
        </w:tc>
      </w:tr>
      <w:tr w:rsidR="009F7C27" w:rsidRPr="009F7C27" w14:paraId="1E0DFCA7"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183B3E4F" w14:textId="22E97B25" w:rsidR="00865BD5" w:rsidRPr="009F7C27" w:rsidRDefault="00865BD5" w:rsidP="00646263">
            <w:pPr>
              <w:tabs>
                <w:tab w:val="left" w:pos="6865"/>
              </w:tabs>
              <w:rPr>
                <w:b w:val="0"/>
                <w:bCs w:val="0"/>
                <w:color w:val="auto"/>
              </w:rPr>
            </w:pPr>
            <w:r w:rsidRPr="009F7C27">
              <w:rPr>
                <w:b w:val="0"/>
                <w:bCs w:val="0"/>
                <w:color w:val="auto"/>
              </w:rPr>
              <w:t>Faciliteiten werklocatie(s</w:t>
            </w:r>
            <w:proofErr w:type="gramStart"/>
            <w:r w:rsidRPr="009F7C27">
              <w:rPr>
                <w:b w:val="0"/>
                <w:bCs w:val="0"/>
                <w:color w:val="auto"/>
              </w:rPr>
              <w:t xml:space="preserve">) </w:t>
            </w:r>
            <w:r w:rsidR="00E44413">
              <w:rPr>
                <w:b w:val="0"/>
                <w:bCs w:val="0"/>
                <w:color w:val="auto"/>
              </w:rPr>
              <w:t>.</w:t>
            </w:r>
            <w:proofErr w:type="gramEnd"/>
          </w:p>
        </w:tc>
        <w:tc>
          <w:tcPr>
            <w:tcW w:w="5386" w:type="dxa"/>
          </w:tcPr>
          <w:p w14:paraId="33D218CB" w14:textId="77777777" w:rsidR="00865BD5" w:rsidRPr="004621E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i/>
                <w:iCs/>
                <w:color w:val="auto"/>
              </w:rPr>
            </w:pPr>
            <w:r w:rsidRPr="004621E7">
              <w:rPr>
                <w:i/>
                <w:iCs/>
                <w:color w:val="auto"/>
              </w:rPr>
              <w:t>Bijv. toegankelijkheid werkplekken voor personen met een beperking, kolfruimte, stilte- en bezinningsruimtes, etc.</w:t>
            </w:r>
          </w:p>
        </w:tc>
      </w:tr>
      <w:tr w:rsidR="009F7C27" w:rsidRPr="009F7C27" w14:paraId="7BF874FE"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19A246C9" w14:textId="3891AF17" w:rsidR="00865BD5" w:rsidRPr="009F7C27" w:rsidRDefault="00865BD5" w:rsidP="00646263">
            <w:pPr>
              <w:tabs>
                <w:tab w:val="left" w:pos="6865"/>
              </w:tabs>
              <w:rPr>
                <w:b w:val="0"/>
                <w:bCs w:val="0"/>
                <w:color w:val="auto"/>
              </w:rPr>
            </w:pPr>
            <w:r w:rsidRPr="009F7C27">
              <w:rPr>
                <w:b w:val="0"/>
                <w:bCs w:val="0"/>
                <w:color w:val="auto"/>
              </w:rPr>
              <w:t>Mogelijkheid tot hybride</w:t>
            </w:r>
            <w:r w:rsidR="006974BD">
              <w:rPr>
                <w:b w:val="0"/>
                <w:bCs w:val="0"/>
                <w:color w:val="auto"/>
              </w:rPr>
              <w:t xml:space="preserve"> (thuis)</w:t>
            </w:r>
            <w:r w:rsidRPr="009F7C27">
              <w:rPr>
                <w:b w:val="0"/>
                <w:bCs w:val="0"/>
                <w:color w:val="auto"/>
              </w:rPr>
              <w:t>werken</w:t>
            </w:r>
            <w:r w:rsidR="00E44413">
              <w:rPr>
                <w:b w:val="0"/>
                <w:bCs w:val="0"/>
                <w:color w:val="auto"/>
              </w:rPr>
              <w:t>.</w:t>
            </w:r>
          </w:p>
        </w:tc>
        <w:tc>
          <w:tcPr>
            <w:tcW w:w="5386" w:type="dxa"/>
            <w:shd w:val="clear" w:color="auto" w:fill="D9D0DF"/>
          </w:tcPr>
          <w:p w14:paraId="01823A05" w14:textId="77777777" w:rsidR="00865BD5" w:rsidRPr="009F7C2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color w:val="auto"/>
              </w:rPr>
            </w:pPr>
          </w:p>
        </w:tc>
      </w:tr>
      <w:tr w:rsidR="009F7C27" w:rsidRPr="009F7C27" w14:paraId="3F5E861D" w14:textId="77777777" w:rsidTr="00646263">
        <w:trPr>
          <w:trHeight w:val="340"/>
        </w:trPr>
        <w:tc>
          <w:tcPr>
            <w:cnfStyle w:val="001000000000" w:firstRow="0" w:lastRow="0" w:firstColumn="1" w:lastColumn="0" w:oddVBand="0" w:evenVBand="0" w:oddHBand="0" w:evenHBand="0" w:firstRowFirstColumn="0" w:firstRowLastColumn="0" w:lastRowFirstColumn="0" w:lastRowLastColumn="0"/>
            <w:tcW w:w="4390" w:type="dxa"/>
          </w:tcPr>
          <w:p w14:paraId="05AD2C0D" w14:textId="47F6D24F" w:rsidR="00865BD5" w:rsidRPr="009F7C27" w:rsidRDefault="00865BD5" w:rsidP="00646263">
            <w:pPr>
              <w:tabs>
                <w:tab w:val="left" w:pos="6865"/>
              </w:tabs>
              <w:rPr>
                <w:b w:val="0"/>
                <w:bCs w:val="0"/>
                <w:color w:val="auto"/>
              </w:rPr>
            </w:pPr>
            <w:r w:rsidRPr="009F7C27">
              <w:rPr>
                <w:b w:val="0"/>
                <w:bCs w:val="0"/>
                <w:color w:val="auto"/>
              </w:rPr>
              <w:t>Auto, laptop, tablet en/of mobiele telefoon</w:t>
            </w:r>
            <w:r w:rsidR="00E44413">
              <w:rPr>
                <w:b w:val="0"/>
                <w:bCs w:val="0"/>
                <w:color w:val="auto"/>
              </w:rPr>
              <w:t>.</w:t>
            </w:r>
          </w:p>
        </w:tc>
        <w:tc>
          <w:tcPr>
            <w:tcW w:w="5386" w:type="dxa"/>
          </w:tcPr>
          <w:p w14:paraId="5F7FA80B" w14:textId="77777777" w:rsidR="00865BD5" w:rsidRPr="009F7C27" w:rsidRDefault="00865BD5" w:rsidP="00646263">
            <w:pPr>
              <w:tabs>
                <w:tab w:val="left" w:pos="6865"/>
              </w:tabs>
              <w:cnfStyle w:val="000000000000" w:firstRow="0" w:lastRow="0" w:firstColumn="0" w:lastColumn="0" w:oddVBand="0" w:evenVBand="0" w:oddHBand="0" w:evenHBand="0" w:firstRowFirstColumn="0" w:firstRowLastColumn="0" w:lastRowFirstColumn="0" w:lastRowLastColumn="0"/>
              <w:rPr>
                <w:color w:val="auto"/>
              </w:rPr>
            </w:pPr>
          </w:p>
        </w:tc>
      </w:tr>
      <w:tr w:rsidR="009F7C27" w:rsidRPr="009F7C27" w14:paraId="1EABDE1E" w14:textId="77777777" w:rsidTr="003F3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shd w:val="clear" w:color="auto" w:fill="D9D0DF"/>
          </w:tcPr>
          <w:p w14:paraId="284BD164" w14:textId="62EEE914" w:rsidR="00865BD5" w:rsidRPr="009F7C27" w:rsidRDefault="00865BD5" w:rsidP="00646263">
            <w:pPr>
              <w:tabs>
                <w:tab w:val="left" w:pos="6865"/>
              </w:tabs>
              <w:rPr>
                <w:b w:val="0"/>
                <w:bCs w:val="0"/>
                <w:color w:val="auto"/>
              </w:rPr>
            </w:pPr>
            <w:r w:rsidRPr="009F7C27">
              <w:rPr>
                <w:b w:val="0"/>
                <w:bCs w:val="0"/>
                <w:color w:val="auto"/>
              </w:rPr>
              <w:t>Overig</w:t>
            </w:r>
            <w:r w:rsidR="00E44413">
              <w:rPr>
                <w:b w:val="0"/>
                <w:bCs w:val="0"/>
                <w:color w:val="auto"/>
              </w:rPr>
              <w:t>.</w:t>
            </w:r>
          </w:p>
        </w:tc>
        <w:tc>
          <w:tcPr>
            <w:tcW w:w="5386" w:type="dxa"/>
            <w:shd w:val="clear" w:color="auto" w:fill="D9D0DF"/>
          </w:tcPr>
          <w:p w14:paraId="7FACAE69" w14:textId="77777777" w:rsidR="00865BD5" w:rsidRPr="004621E7" w:rsidRDefault="00865BD5" w:rsidP="00646263">
            <w:pPr>
              <w:tabs>
                <w:tab w:val="left" w:pos="6865"/>
              </w:tabs>
              <w:cnfStyle w:val="000000100000" w:firstRow="0" w:lastRow="0" w:firstColumn="0" w:lastColumn="0" w:oddVBand="0" w:evenVBand="0" w:oddHBand="1" w:evenHBand="0" w:firstRowFirstColumn="0" w:firstRowLastColumn="0" w:lastRowFirstColumn="0" w:lastRowLastColumn="0"/>
              <w:rPr>
                <w:i/>
                <w:iCs/>
                <w:color w:val="auto"/>
              </w:rPr>
            </w:pPr>
            <w:r w:rsidRPr="004621E7">
              <w:rPr>
                <w:i/>
                <w:iCs/>
                <w:color w:val="auto"/>
              </w:rPr>
              <w:t>Bijv. tegemoetkoming in afbetaling studieschuld, hypotheek, etc.</w:t>
            </w:r>
          </w:p>
        </w:tc>
      </w:tr>
    </w:tbl>
    <w:p w14:paraId="4274F4FF" w14:textId="77777777" w:rsidR="00865BD5" w:rsidRPr="009F7C27" w:rsidRDefault="00865BD5" w:rsidP="00865BD5">
      <w:pPr>
        <w:tabs>
          <w:tab w:val="left" w:pos="6865"/>
        </w:tabs>
      </w:pPr>
    </w:p>
    <w:p w14:paraId="157BA91F" w14:textId="50789BFD" w:rsidR="004621E7" w:rsidRDefault="004621E7"/>
    <w:sectPr w:rsidR="004621E7" w:rsidSect="00551579">
      <w:headerReference w:type="default" r:id="rId12"/>
      <w:footerReference w:type="default" r:id="rId13"/>
      <w:pgSz w:w="11906" w:h="16838"/>
      <w:pgMar w:top="154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B1C4" w14:textId="77777777" w:rsidR="001C31EC" w:rsidRDefault="001C31EC" w:rsidP="004C22AC">
      <w:pPr>
        <w:spacing w:after="0" w:line="240" w:lineRule="auto"/>
      </w:pPr>
      <w:r>
        <w:separator/>
      </w:r>
    </w:p>
  </w:endnote>
  <w:endnote w:type="continuationSeparator" w:id="0">
    <w:p w14:paraId="52C144B5" w14:textId="77777777" w:rsidR="001C31EC" w:rsidRDefault="001C31EC" w:rsidP="004C22AC">
      <w:pPr>
        <w:spacing w:after="0" w:line="240" w:lineRule="auto"/>
      </w:pPr>
      <w:r>
        <w:continuationSeparator/>
      </w:r>
    </w:p>
  </w:endnote>
  <w:endnote w:type="continuationNotice" w:id="1">
    <w:p w14:paraId="4B3E4127" w14:textId="77777777" w:rsidR="001C31EC" w:rsidRDefault="001C3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C91A" w14:textId="2BA1A7AA" w:rsidR="00D238FB" w:rsidRPr="00D238FB" w:rsidRDefault="00D238FB" w:rsidP="00D238FB">
    <w:pPr>
      <w:pStyle w:val="Voettekst"/>
      <w:jc w:val="center"/>
      <w:rPr>
        <w:rFonts w:ascii="Roboto" w:hAnsi="Robo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3209" w14:textId="77777777" w:rsidR="001C31EC" w:rsidRDefault="001C31EC" w:rsidP="004C22AC">
      <w:pPr>
        <w:spacing w:after="0" w:line="240" w:lineRule="auto"/>
      </w:pPr>
      <w:r>
        <w:separator/>
      </w:r>
    </w:p>
  </w:footnote>
  <w:footnote w:type="continuationSeparator" w:id="0">
    <w:p w14:paraId="224E7C09" w14:textId="77777777" w:rsidR="001C31EC" w:rsidRDefault="001C31EC" w:rsidP="004C22AC">
      <w:pPr>
        <w:spacing w:after="0" w:line="240" w:lineRule="auto"/>
      </w:pPr>
      <w:r>
        <w:continuationSeparator/>
      </w:r>
    </w:p>
  </w:footnote>
  <w:footnote w:type="continuationNotice" w:id="1">
    <w:p w14:paraId="6A59A781" w14:textId="77777777" w:rsidR="001C31EC" w:rsidRDefault="001C31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3DF2" w14:textId="2045A665" w:rsidR="00383A7E" w:rsidRDefault="00383A7E" w:rsidP="004C22AC">
    <w:pPr>
      <w:pStyle w:val="Koptekst"/>
      <w:tabs>
        <w:tab w:val="clear" w:pos="4536"/>
        <w:tab w:val="clear" w:pos="9072"/>
        <w:tab w:val="left" w:pos="30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738"/>
    <w:multiLevelType w:val="hybridMultilevel"/>
    <w:tmpl w:val="2B3605C4"/>
    <w:lvl w:ilvl="0" w:tplc="04130001">
      <w:start w:val="1"/>
      <w:numFmt w:val="bullet"/>
      <w:lvlText w:val=""/>
      <w:lvlJc w:val="left"/>
      <w:pPr>
        <w:ind w:left="3900" w:hanging="360"/>
      </w:pPr>
      <w:rPr>
        <w:rFonts w:ascii="Symbol" w:hAnsi="Symbol"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 w15:restartNumberingAfterBreak="0">
    <w:nsid w:val="09B46064"/>
    <w:multiLevelType w:val="hybridMultilevel"/>
    <w:tmpl w:val="69345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47E2C"/>
    <w:multiLevelType w:val="hybridMultilevel"/>
    <w:tmpl w:val="AA04ECAA"/>
    <w:lvl w:ilvl="0" w:tplc="24E279F8">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C9532F0"/>
    <w:multiLevelType w:val="hybridMultilevel"/>
    <w:tmpl w:val="BCB88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DE2162E"/>
    <w:multiLevelType w:val="multilevel"/>
    <w:tmpl w:val="404051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013DF1"/>
    <w:multiLevelType w:val="hybridMultilevel"/>
    <w:tmpl w:val="1CB467BA"/>
    <w:lvl w:ilvl="0" w:tplc="C0BED996">
      <w:start w:val="1"/>
      <w:numFmt w:val="bullet"/>
      <w:lvlText w:val="–"/>
      <w:lvlJc w:val="left"/>
      <w:pPr>
        <w:tabs>
          <w:tab w:val="num" w:pos="720"/>
        </w:tabs>
        <w:ind w:left="720" w:hanging="360"/>
      </w:pPr>
      <w:rPr>
        <w:rFonts w:ascii="Verdana" w:hAnsi="Verdana" w:hint="default"/>
      </w:rPr>
    </w:lvl>
    <w:lvl w:ilvl="1" w:tplc="FED270DE">
      <w:start w:val="1"/>
      <w:numFmt w:val="bullet"/>
      <w:lvlText w:val="–"/>
      <w:lvlJc w:val="left"/>
      <w:pPr>
        <w:tabs>
          <w:tab w:val="num" w:pos="1440"/>
        </w:tabs>
        <w:ind w:left="1440" w:hanging="360"/>
      </w:pPr>
      <w:rPr>
        <w:rFonts w:ascii="Verdana" w:hAnsi="Verdana" w:hint="default"/>
      </w:rPr>
    </w:lvl>
    <w:lvl w:ilvl="2" w:tplc="547460A4" w:tentative="1">
      <w:start w:val="1"/>
      <w:numFmt w:val="bullet"/>
      <w:lvlText w:val="–"/>
      <w:lvlJc w:val="left"/>
      <w:pPr>
        <w:tabs>
          <w:tab w:val="num" w:pos="2160"/>
        </w:tabs>
        <w:ind w:left="2160" w:hanging="360"/>
      </w:pPr>
      <w:rPr>
        <w:rFonts w:ascii="Verdana" w:hAnsi="Verdana" w:hint="default"/>
      </w:rPr>
    </w:lvl>
    <w:lvl w:ilvl="3" w:tplc="E03CDA98" w:tentative="1">
      <w:start w:val="1"/>
      <w:numFmt w:val="bullet"/>
      <w:lvlText w:val="–"/>
      <w:lvlJc w:val="left"/>
      <w:pPr>
        <w:tabs>
          <w:tab w:val="num" w:pos="2880"/>
        </w:tabs>
        <w:ind w:left="2880" w:hanging="360"/>
      </w:pPr>
      <w:rPr>
        <w:rFonts w:ascii="Verdana" w:hAnsi="Verdana" w:hint="default"/>
      </w:rPr>
    </w:lvl>
    <w:lvl w:ilvl="4" w:tplc="8752FC28" w:tentative="1">
      <w:start w:val="1"/>
      <w:numFmt w:val="bullet"/>
      <w:lvlText w:val="–"/>
      <w:lvlJc w:val="left"/>
      <w:pPr>
        <w:tabs>
          <w:tab w:val="num" w:pos="3600"/>
        </w:tabs>
        <w:ind w:left="3600" w:hanging="360"/>
      </w:pPr>
      <w:rPr>
        <w:rFonts w:ascii="Verdana" w:hAnsi="Verdana" w:hint="default"/>
      </w:rPr>
    </w:lvl>
    <w:lvl w:ilvl="5" w:tplc="5686C326" w:tentative="1">
      <w:start w:val="1"/>
      <w:numFmt w:val="bullet"/>
      <w:lvlText w:val="–"/>
      <w:lvlJc w:val="left"/>
      <w:pPr>
        <w:tabs>
          <w:tab w:val="num" w:pos="4320"/>
        </w:tabs>
        <w:ind w:left="4320" w:hanging="360"/>
      </w:pPr>
      <w:rPr>
        <w:rFonts w:ascii="Verdana" w:hAnsi="Verdana" w:hint="default"/>
      </w:rPr>
    </w:lvl>
    <w:lvl w:ilvl="6" w:tplc="0A083246" w:tentative="1">
      <w:start w:val="1"/>
      <w:numFmt w:val="bullet"/>
      <w:lvlText w:val="–"/>
      <w:lvlJc w:val="left"/>
      <w:pPr>
        <w:tabs>
          <w:tab w:val="num" w:pos="5040"/>
        </w:tabs>
        <w:ind w:left="5040" w:hanging="360"/>
      </w:pPr>
      <w:rPr>
        <w:rFonts w:ascii="Verdana" w:hAnsi="Verdana" w:hint="default"/>
      </w:rPr>
    </w:lvl>
    <w:lvl w:ilvl="7" w:tplc="11F8CCEC" w:tentative="1">
      <w:start w:val="1"/>
      <w:numFmt w:val="bullet"/>
      <w:lvlText w:val="–"/>
      <w:lvlJc w:val="left"/>
      <w:pPr>
        <w:tabs>
          <w:tab w:val="num" w:pos="5760"/>
        </w:tabs>
        <w:ind w:left="5760" w:hanging="360"/>
      </w:pPr>
      <w:rPr>
        <w:rFonts w:ascii="Verdana" w:hAnsi="Verdana" w:hint="default"/>
      </w:rPr>
    </w:lvl>
    <w:lvl w:ilvl="8" w:tplc="09E03DD8"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2D571718"/>
    <w:multiLevelType w:val="multilevel"/>
    <w:tmpl w:val="731423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E5C4D0C"/>
    <w:multiLevelType w:val="hybridMultilevel"/>
    <w:tmpl w:val="CA2C8E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9944A1"/>
    <w:multiLevelType w:val="hybridMultilevel"/>
    <w:tmpl w:val="373C6636"/>
    <w:lvl w:ilvl="0" w:tplc="30382F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14457F"/>
    <w:multiLevelType w:val="multilevel"/>
    <w:tmpl w:val="9D787F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0FA6EE6"/>
    <w:multiLevelType w:val="hybridMultilevel"/>
    <w:tmpl w:val="64601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607152"/>
    <w:multiLevelType w:val="hybridMultilevel"/>
    <w:tmpl w:val="64FA2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B677436"/>
    <w:multiLevelType w:val="hybridMultilevel"/>
    <w:tmpl w:val="2A627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E92AA7"/>
    <w:multiLevelType w:val="hybridMultilevel"/>
    <w:tmpl w:val="2CFC0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262F05"/>
    <w:multiLevelType w:val="hybridMultilevel"/>
    <w:tmpl w:val="D67CDBDC"/>
    <w:lvl w:ilvl="0" w:tplc="20142160">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58DF2BFA"/>
    <w:multiLevelType w:val="hybridMultilevel"/>
    <w:tmpl w:val="AA1EC4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9"/>
  </w:num>
  <w:num w:numId="4">
    <w:abstractNumId w:val="4"/>
  </w:num>
  <w:num w:numId="5">
    <w:abstractNumId w:val="6"/>
  </w:num>
  <w:num w:numId="6">
    <w:abstractNumId w:val="11"/>
  </w:num>
  <w:num w:numId="7">
    <w:abstractNumId w:val="7"/>
  </w:num>
  <w:num w:numId="8">
    <w:abstractNumId w:val="12"/>
  </w:num>
  <w:num w:numId="9">
    <w:abstractNumId w:val="13"/>
  </w:num>
  <w:num w:numId="10">
    <w:abstractNumId w:val="10"/>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AC"/>
    <w:rsid w:val="000032B2"/>
    <w:rsid w:val="00006DF1"/>
    <w:rsid w:val="00017457"/>
    <w:rsid w:val="000222B9"/>
    <w:rsid w:val="00027DC6"/>
    <w:rsid w:val="00040161"/>
    <w:rsid w:val="00041A29"/>
    <w:rsid w:val="000541F3"/>
    <w:rsid w:val="00063755"/>
    <w:rsid w:val="000700B8"/>
    <w:rsid w:val="00085564"/>
    <w:rsid w:val="00094489"/>
    <w:rsid w:val="000A001B"/>
    <w:rsid w:val="000A36BB"/>
    <w:rsid w:val="000B05C9"/>
    <w:rsid w:val="000B5FED"/>
    <w:rsid w:val="000C416B"/>
    <w:rsid w:val="000C780A"/>
    <w:rsid w:val="000F32E4"/>
    <w:rsid w:val="000F33A8"/>
    <w:rsid w:val="000F50BE"/>
    <w:rsid w:val="0010766B"/>
    <w:rsid w:val="00112C28"/>
    <w:rsid w:val="001235CB"/>
    <w:rsid w:val="001236EA"/>
    <w:rsid w:val="00124C3C"/>
    <w:rsid w:val="00126779"/>
    <w:rsid w:val="00134B3F"/>
    <w:rsid w:val="001433B0"/>
    <w:rsid w:val="00143538"/>
    <w:rsid w:val="001714EC"/>
    <w:rsid w:val="00172125"/>
    <w:rsid w:val="001743B9"/>
    <w:rsid w:val="001753DD"/>
    <w:rsid w:val="00177061"/>
    <w:rsid w:val="0018469B"/>
    <w:rsid w:val="00193990"/>
    <w:rsid w:val="00197580"/>
    <w:rsid w:val="001A2F23"/>
    <w:rsid w:val="001A55F0"/>
    <w:rsid w:val="001A7BE0"/>
    <w:rsid w:val="001B0579"/>
    <w:rsid w:val="001B20E7"/>
    <w:rsid w:val="001B40BC"/>
    <w:rsid w:val="001B53B5"/>
    <w:rsid w:val="001B63B7"/>
    <w:rsid w:val="001B7B0D"/>
    <w:rsid w:val="001C1795"/>
    <w:rsid w:val="001C31EC"/>
    <w:rsid w:val="001D76BC"/>
    <w:rsid w:val="001F2138"/>
    <w:rsid w:val="001F23D4"/>
    <w:rsid w:val="001F5885"/>
    <w:rsid w:val="00200391"/>
    <w:rsid w:val="0022326B"/>
    <w:rsid w:val="0022345F"/>
    <w:rsid w:val="00226097"/>
    <w:rsid w:val="00250D03"/>
    <w:rsid w:val="00253651"/>
    <w:rsid w:val="00253D62"/>
    <w:rsid w:val="00260FE2"/>
    <w:rsid w:val="00261829"/>
    <w:rsid w:val="00261C02"/>
    <w:rsid w:val="0026260C"/>
    <w:rsid w:val="00285912"/>
    <w:rsid w:val="00290F35"/>
    <w:rsid w:val="00291756"/>
    <w:rsid w:val="00291C7F"/>
    <w:rsid w:val="00295F56"/>
    <w:rsid w:val="002A0437"/>
    <w:rsid w:val="002A552E"/>
    <w:rsid w:val="002A7EF5"/>
    <w:rsid w:val="002B7564"/>
    <w:rsid w:val="002C1E4E"/>
    <w:rsid w:val="002C6BFD"/>
    <w:rsid w:val="002E0BA4"/>
    <w:rsid w:val="002E2AE1"/>
    <w:rsid w:val="002E48F4"/>
    <w:rsid w:val="002E655E"/>
    <w:rsid w:val="002E72AC"/>
    <w:rsid w:val="002F2789"/>
    <w:rsid w:val="002F415F"/>
    <w:rsid w:val="002F56B8"/>
    <w:rsid w:val="00303D2F"/>
    <w:rsid w:val="00314187"/>
    <w:rsid w:val="003249C2"/>
    <w:rsid w:val="00325EE8"/>
    <w:rsid w:val="003333E8"/>
    <w:rsid w:val="00342C58"/>
    <w:rsid w:val="00353644"/>
    <w:rsid w:val="00354A13"/>
    <w:rsid w:val="00356D9C"/>
    <w:rsid w:val="003629E6"/>
    <w:rsid w:val="0036343E"/>
    <w:rsid w:val="00372F58"/>
    <w:rsid w:val="00383A7E"/>
    <w:rsid w:val="003853D9"/>
    <w:rsid w:val="003A15B8"/>
    <w:rsid w:val="003A4714"/>
    <w:rsid w:val="003A6FA9"/>
    <w:rsid w:val="003A7C3B"/>
    <w:rsid w:val="003B35B0"/>
    <w:rsid w:val="003C0A74"/>
    <w:rsid w:val="003C27B0"/>
    <w:rsid w:val="003D404A"/>
    <w:rsid w:val="003F24CB"/>
    <w:rsid w:val="003F3F83"/>
    <w:rsid w:val="003F429A"/>
    <w:rsid w:val="00401770"/>
    <w:rsid w:val="00401897"/>
    <w:rsid w:val="004061EC"/>
    <w:rsid w:val="0041048A"/>
    <w:rsid w:val="004303EA"/>
    <w:rsid w:val="00436A46"/>
    <w:rsid w:val="00437A61"/>
    <w:rsid w:val="00454AB6"/>
    <w:rsid w:val="0045570F"/>
    <w:rsid w:val="00461A50"/>
    <w:rsid w:val="004621E7"/>
    <w:rsid w:val="00467B59"/>
    <w:rsid w:val="00474185"/>
    <w:rsid w:val="004773E8"/>
    <w:rsid w:val="00480D37"/>
    <w:rsid w:val="00487125"/>
    <w:rsid w:val="004A5AB9"/>
    <w:rsid w:val="004A792F"/>
    <w:rsid w:val="004B3142"/>
    <w:rsid w:val="004B3A33"/>
    <w:rsid w:val="004B4E00"/>
    <w:rsid w:val="004B7990"/>
    <w:rsid w:val="004C22AC"/>
    <w:rsid w:val="004C56C6"/>
    <w:rsid w:val="004C7E6D"/>
    <w:rsid w:val="00500F9D"/>
    <w:rsid w:val="00501236"/>
    <w:rsid w:val="00502679"/>
    <w:rsid w:val="0050276C"/>
    <w:rsid w:val="00506E5C"/>
    <w:rsid w:val="00512FE4"/>
    <w:rsid w:val="005348E2"/>
    <w:rsid w:val="00551579"/>
    <w:rsid w:val="0055197E"/>
    <w:rsid w:val="0055771D"/>
    <w:rsid w:val="0056351F"/>
    <w:rsid w:val="00571132"/>
    <w:rsid w:val="00572064"/>
    <w:rsid w:val="0057294C"/>
    <w:rsid w:val="005730C0"/>
    <w:rsid w:val="00575604"/>
    <w:rsid w:val="005769AE"/>
    <w:rsid w:val="00583B2F"/>
    <w:rsid w:val="00584EAA"/>
    <w:rsid w:val="0058511F"/>
    <w:rsid w:val="005876F8"/>
    <w:rsid w:val="00590F1B"/>
    <w:rsid w:val="0059497E"/>
    <w:rsid w:val="005B1588"/>
    <w:rsid w:val="005C748E"/>
    <w:rsid w:val="006006AB"/>
    <w:rsid w:val="006231E7"/>
    <w:rsid w:val="00623CFB"/>
    <w:rsid w:val="00630137"/>
    <w:rsid w:val="00643F3E"/>
    <w:rsid w:val="00646ECC"/>
    <w:rsid w:val="00650FEC"/>
    <w:rsid w:val="0066020A"/>
    <w:rsid w:val="0066707A"/>
    <w:rsid w:val="00695F77"/>
    <w:rsid w:val="006974BD"/>
    <w:rsid w:val="006A2543"/>
    <w:rsid w:val="006B4B3F"/>
    <w:rsid w:val="006B68CF"/>
    <w:rsid w:val="006C71D2"/>
    <w:rsid w:val="006C750D"/>
    <w:rsid w:val="006D3127"/>
    <w:rsid w:val="006D5061"/>
    <w:rsid w:val="006E3296"/>
    <w:rsid w:val="006E3341"/>
    <w:rsid w:val="00710EB1"/>
    <w:rsid w:val="0072582F"/>
    <w:rsid w:val="00733AE8"/>
    <w:rsid w:val="00741BE5"/>
    <w:rsid w:val="007433EF"/>
    <w:rsid w:val="0074684F"/>
    <w:rsid w:val="00760565"/>
    <w:rsid w:val="00766664"/>
    <w:rsid w:val="0077767E"/>
    <w:rsid w:val="00782CE5"/>
    <w:rsid w:val="00791AFB"/>
    <w:rsid w:val="007A10B3"/>
    <w:rsid w:val="007A10E5"/>
    <w:rsid w:val="007A114C"/>
    <w:rsid w:val="007A5F00"/>
    <w:rsid w:val="007B255A"/>
    <w:rsid w:val="007B46AF"/>
    <w:rsid w:val="007C46BF"/>
    <w:rsid w:val="007C719C"/>
    <w:rsid w:val="007D2CF0"/>
    <w:rsid w:val="007E47A0"/>
    <w:rsid w:val="008127FB"/>
    <w:rsid w:val="00813504"/>
    <w:rsid w:val="008139A3"/>
    <w:rsid w:val="00822AD4"/>
    <w:rsid w:val="0082555E"/>
    <w:rsid w:val="00836C8D"/>
    <w:rsid w:val="00837700"/>
    <w:rsid w:val="00841E1B"/>
    <w:rsid w:val="00843DFE"/>
    <w:rsid w:val="00861158"/>
    <w:rsid w:val="00865BD5"/>
    <w:rsid w:val="00865ECF"/>
    <w:rsid w:val="00871754"/>
    <w:rsid w:val="00871FE1"/>
    <w:rsid w:val="00872138"/>
    <w:rsid w:val="00884A91"/>
    <w:rsid w:val="00892365"/>
    <w:rsid w:val="00893E18"/>
    <w:rsid w:val="008A49E9"/>
    <w:rsid w:val="008A6AB0"/>
    <w:rsid w:val="008A6CF3"/>
    <w:rsid w:val="008B00BF"/>
    <w:rsid w:val="008B16A3"/>
    <w:rsid w:val="008C2173"/>
    <w:rsid w:val="008C236F"/>
    <w:rsid w:val="008C4C19"/>
    <w:rsid w:val="008D02AD"/>
    <w:rsid w:val="008D73C4"/>
    <w:rsid w:val="008E620B"/>
    <w:rsid w:val="009045C2"/>
    <w:rsid w:val="009077AA"/>
    <w:rsid w:val="009212D3"/>
    <w:rsid w:val="00927E49"/>
    <w:rsid w:val="00933E5F"/>
    <w:rsid w:val="00936C3A"/>
    <w:rsid w:val="00942932"/>
    <w:rsid w:val="00956123"/>
    <w:rsid w:val="00964E28"/>
    <w:rsid w:val="009669B9"/>
    <w:rsid w:val="00971313"/>
    <w:rsid w:val="009757BA"/>
    <w:rsid w:val="00977DA4"/>
    <w:rsid w:val="0098153D"/>
    <w:rsid w:val="009A106C"/>
    <w:rsid w:val="009A27B0"/>
    <w:rsid w:val="009A64E5"/>
    <w:rsid w:val="009B0BD6"/>
    <w:rsid w:val="009D0413"/>
    <w:rsid w:val="009D4778"/>
    <w:rsid w:val="009F374D"/>
    <w:rsid w:val="009F565B"/>
    <w:rsid w:val="009F7034"/>
    <w:rsid w:val="009F7C27"/>
    <w:rsid w:val="00A036C1"/>
    <w:rsid w:val="00A03955"/>
    <w:rsid w:val="00A1753B"/>
    <w:rsid w:val="00A20F6E"/>
    <w:rsid w:val="00A246F1"/>
    <w:rsid w:val="00A27B45"/>
    <w:rsid w:val="00A44B4A"/>
    <w:rsid w:val="00A53AD1"/>
    <w:rsid w:val="00A64571"/>
    <w:rsid w:val="00A64BF1"/>
    <w:rsid w:val="00A837C6"/>
    <w:rsid w:val="00A8454A"/>
    <w:rsid w:val="00A8663E"/>
    <w:rsid w:val="00A9283F"/>
    <w:rsid w:val="00AA5E1E"/>
    <w:rsid w:val="00AB1D9D"/>
    <w:rsid w:val="00AB49C8"/>
    <w:rsid w:val="00AB716F"/>
    <w:rsid w:val="00AB7F28"/>
    <w:rsid w:val="00AC5D61"/>
    <w:rsid w:val="00AC6730"/>
    <w:rsid w:val="00AD4C9A"/>
    <w:rsid w:val="00AE4A42"/>
    <w:rsid w:val="00AE5FE2"/>
    <w:rsid w:val="00AF0830"/>
    <w:rsid w:val="00B02181"/>
    <w:rsid w:val="00B07E89"/>
    <w:rsid w:val="00B1049B"/>
    <w:rsid w:val="00B20D50"/>
    <w:rsid w:val="00B2238E"/>
    <w:rsid w:val="00B3072A"/>
    <w:rsid w:val="00B353C9"/>
    <w:rsid w:val="00B40511"/>
    <w:rsid w:val="00B54BE8"/>
    <w:rsid w:val="00B55D07"/>
    <w:rsid w:val="00B63282"/>
    <w:rsid w:val="00B84347"/>
    <w:rsid w:val="00B85597"/>
    <w:rsid w:val="00B9398C"/>
    <w:rsid w:val="00BA11CB"/>
    <w:rsid w:val="00BA61C8"/>
    <w:rsid w:val="00BD39D5"/>
    <w:rsid w:val="00BD7573"/>
    <w:rsid w:val="00C039E1"/>
    <w:rsid w:val="00C17673"/>
    <w:rsid w:val="00C43693"/>
    <w:rsid w:val="00C51828"/>
    <w:rsid w:val="00C51ACA"/>
    <w:rsid w:val="00C51F97"/>
    <w:rsid w:val="00C52B32"/>
    <w:rsid w:val="00C53E22"/>
    <w:rsid w:val="00C55766"/>
    <w:rsid w:val="00C74EBC"/>
    <w:rsid w:val="00C82026"/>
    <w:rsid w:val="00C90DAB"/>
    <w:rsid w:val="00C917BB"/>
    <w:rsid w:val="00CB1DD4"/>
    <w:rsid w:val="00CB471E"/>
    <w:rsid w:val="00CC1BB7"/>
    <w:rsid w:val="00CD0A93"/>
    <w:rsid w:val="00CE70D6"/>
    <w:rsid w:val="00CF13A0"/>
    <w:rsid w:val="00CF172E"/>
    <w:rsid w:val="00D02076"/>
    <w:rsid w:val="00D15276"/>
    <w:rsid w:val="00D16763"/>
    <w:rsid w:val="00D17D1F"/>
    <w:rsid w:val="00D2284C"/>
    <w:rsid w:val="00D238FB"/>
    <w:rsid w:val="00D30C38"/>
    <w:rsid w:val="00D35F78"/>
    <w:rsid w:val="00D43194"/>
    <w:rsid w:val="00D55E7D"/>
    <w:rsid w:val="00D62F3E"/>
    <w:rsid w:val="00D66F66"/>
    <w:rsid w:val="00D67007"/>
    <w:rsid w:val="00D80A68"/>
    <w:rsid w:val="00D93FAC"/>
    <w:rsid w:val="00D96654"/>
    <w:rsid w:val="00DC5FC4"/>
    <w:rsid w:val="00DD5EAC"/>
    <w:rsid w:val="00DD759B"/>
    <w:rsid w:val="00DE08FA"/>
    <w:rsid w:val="00DF56B1"/>
    <w:rsid w:val="00E02E30"/>
    <w:rsid w:val="00E063FF"/>
    <w:rsid w:val="00E27F51"/>
    <w:rsid w:val="00E30237"/>
    <w:rsid w:val="00E316BE"/>
    <w:rsid w:val="00E360A4"/>
    <w:rsid w:val="00E44413"/>
    <w:rsid w:val="00E45E88"/>
    <w:rsid w:val="00E55D58"/>
    <w:rsid w:val="00E57ACC"/>
    <w:rsid w:val="00E666A2"/>
    <w:rsid w:val="00E71F19"/>
    <w:rsid w:val="00E94AFB"/>
    <w:rsid w:val="00EA1B69"/>
    <w:rsid w:val="00EA23FD"/>
    <w:rsid w:val="00EC0983"/>
    <w:rsid w:val="00EC143B"/>
    <w:rsid w:val="00EC22DC"/>
    <w:rsid w:val="00EC37BB"/>
    <w:rsid w:val="00EC622E"/>
    <w:rsid w:val="00ED038C"/>
    <w:rsid w:val="00ED4630"/>
    <w:rsid w:val="00EE590A"/>
    <w:rsid w:val="00EF1AAE"/>
    <w:rsid w:val="00F0145C"/>
    <w:rsid w:val="00F02339"/>
    <w:rsid w:val="00F03712"/>
    <w:rsid w:val="00F07F52"/>
    <w:rsid w:val="00F23950"/>
    <w:rsid w:val="00F32121"/>
    <w:rsid w:val="00F55D90"/>
    <w:rsid w:val="00F57987"/>
    <w:rsid w:val="00F6100F"/>
    <w:rsid w:val="00F62776"/>
    <w:rsid w:val="00F76E23"/>
    <w:rsid w:val="00F82C22"/>
    <w:rsid w:val="00F849C3"/>
    <w:rsid w:val="00F879F5"/>
    <w:rsid w:val="00FA0177"/>
    <w:rsid w:val="00FA0595"/>
    <w:rsid w:val="00FA3279"/>
    <w:rsid w:val="00FB1318"/>
    <w:rsid w:val="00FB54CA"/>
    <w:rsid w:val="00FC432B"/>
    <w:rsid w:val="00FC4E75"/>
    <w:rsid w:val="00FD39A3"/>
    <w:rsid w:val="00FD4F61"/>
    <w:rsid w:val="00FE4589"/>
    <w:rsid w:val="00FF3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EC84"/>
  <w15:chartTrackingRefBased/>
  <w15:docId w15:val="{8C5D9C35-8DCB-4DEE-935C-571795A1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0437"/>
  </w:style>
  <w:style w:type="paragraph" w:styleId="Kop1">
    <w:name w:val="heading 1"/>
    <w:basedOn w:val="Standaard"/>
    <w:next w:val="Standaard"/>
    <w:link w:val="Kop1Char"/>
    <w:uiPriority w:val="9"/>
    <w:qFormat/>
    <w:rsid w:val="004621E7"/>
    <w:pPr>
      <w:keepNext/>
      <w:keepLines/>
      <w:spacing w:before="280" w:after="120" w:line="276" w:lineRule="auto"/>
      <w:outlineLvl w:val="0"/>
    </w:pPr>
    <w:rPr>
      <w:rFonts w:asciiTheme="majorHAnsi" w:eastAsiaTheme="majorEastAsia" w:hAnsiTheme="majorHAnsi" w:cstheme="majorBidi"/>
      <w:b/>
      <w:color w:val="42145F"/>
      <w:sz w:val="34"/>
      <w:szCs w:val="32"/>
      <w:lang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22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2AC"/>
  </w:style>
  <w:style w:type="paragraph" w:styleId="Voettekst">
    <w:name w:val="footer"/>
    <w:basedOn w:val="Standaard"/>
    <w:link w:val="VoettekstChar"/>
    <w:uiPriority w:val="99"/>
    <w:unhideWhenUsed/>
    <w:rsid w:val="004C22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22AC"/>
  </w:style>
  <w:style w:type="table" w:styleId="Tabelraster">
    <w:name w:val="Table Grid"/>
    <w:basedOn w:val="Standaardtabel"/>
    <w:uiPriority w:val="39"/>
    <w:rsid w:val="004C2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4C22A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4C22A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4C22A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6kleurrijk-Accent1">
    <w:name w:val="Grid Table 6 Colorful Accent 1"/>
    <w:basedOn w:val="Standaardtabel"/>
    <w:uiPriority w:val="51"/>
    <w:rsid w:val="004C22A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jstalinea">
    <w:name w:val="List Paragraph"/>
    <w:basedOn w:val="Standaard"/>
    <w:uiPriority w:val="34"/>
    <w:qFormat/>
    <w:rsid w:val="00571132"/>
    <w:pPr>
      <w:ind w:left="720"/>
      <w:contextualSpacing/>
    </w:pPr>
  </w:style>
  <w:style w:type="character" w:styleId="Hyperlink">
    <w:name w:val="Hyperlink"/>
    <w:basedOn w:val="Standaardalinea-lettertype"/>
    <w:uiPriority w:val="99"/>
    <w:unhideWhenUsed/>
    <w:rsid w:val="00EC22DC"/>
    <w:rPr>
      <w:color w:val="0563C1" w:themeColor="hyperlink"/>
      <w:u w:val="single"/>
    </w:rPr>
  </w:style>
  <w:style w:type="paragraph" w:styleId="Geenafstand">
    <w:name w:val="No Spacing"/>
    <w:uiPriority w:val="1"/>
    <w:qFormat/>
    <w:rsid w:val="00D35F78"/>
    <w:pPr>
      <w:spacing w:after="0" w:line="240" w:lineRule="auto"/>
    </w:pPr>
  </w:style>
  <w:style w:type="paragraph" w:customStyle="1" w:styleId="Default">
    <w:name w:val="Default"/>
    <w:rsid w:val="002E2AE1"/>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354A13"/>
    <w:rPr>
      <w:sz w:val="16"/>
      <w:szCs w:val="16"/>
    </w:rPr>
  </w:style>
  <w:style w:type="paragraph" w:styleId="Tekstopmerking">
    <w:name w:val="annotation text"/>
    <w:basedOn w:val="Standaard"/>
    <w:link w:val="TekstopmerkingChar"/>
    <w:uiPriority w:val="99"/>
    <w:semiHidden/>
    <w:unhideWhenUsed/>
    <w:rsid w:val="00354A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4A13"/>
    <w:rPr>
      <w:sz w:val="20"/>
      <w:szCs w:val="20"/>
    </w:rPr>
  </w:style>
  <w:style w:type="character" w:styleId="Nadruk">
    <w:name w:val="Emphasis"/>
    <w:basedOn w:val="Standaardalinea-lettertype"/>
    <w:uiPriority w:val="20"/>
    <w:qFormat/>
    <w:rsid w:val="00354A13"/>
    <w:rPr>
      <w:i/>
      <w:iCs/>
    </w:rPr>
  </w:style>
  <w:style w:type="table" w:styleId="Rastertabel6kleurrijk">
    <w:name w:val="Grid Table 6 Colorful"/>
    <w:basedOn w:val="Standaardtabel"/>
    <w:uiPriority w:val="51"/>
    <w:rsid w:val="009A64E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2">
    <w:name w:val="Grid Table 6 Colorful Accent 2"/>
    <w:aliases w:val="Tabel paars"/>
    <w:basedOn w:val="Standaardtabel"/>
    <w:uiPriority w:val="51"/>
    <w:rsid w:val="00124C3C"/>
    <w:pPr>
      <w:spacing w:after="0" w:line="240" w:lineRule="auto"/>
    </w:pPr>
    <w:rPr>
      <w:color w:val="42145F"/>
    </w:rPr>
    <w:tblPr>
      <w:tblStyleRowBandSize w:val="1"/>
      <w:tblStyleColBandSize w:val="1"/>
      <w:tblBorders>
        <w:top w:val="single" w:sz="4" w:space="0" w:color="42145F"/>
        <w:left w:val="single" w:sz="4" w:space="0" w:color="42145F"/>
        <w:bottom w:val="single" w:sz="4" w:space="0" w:color="42145F"/>
        <w:right w:val="single" w:sz="4" w:space="0" w:color="42145F"/>
        <w:insideH w:val="single" w:sz="4" w:space="0" w:color="42145F"/>
        <w:insideV w:val="single" w:sz="4" w:space="0" w:color="42145F"/>
      </w:tblBorders>
    </w:tblPr>
    <w:tcPr>
      <w:shd w:val="clear" w:color="auto" w:fill="auto"/>
    </w:tc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Zwaar">
    <w:name w:val="Strong"/>
    <w:basedOn w:val="Standaardalinea-lettertype"/>
    <w:uiPriority w:val="22"/>
    <w:qFormat/>
    <w:rsid w:val="00865BD5"/>
    <w:rPr>
      <w:b/>
      <w:bCs/>
    </w:rPr>
  </w:style>
  <w:style w:type="table" w:customStyle="1" w:styleId="paars">
    <w:name w:val="paars"/>
    <w:basedOn w:val="Standaardtabel"/>
    <w:uiPriority w:val="99"/>
    <w:rsid w:val="00124C3C"/>
    <w:pPr>
      <w:spacing w:after="0" w:line="240" w:lineRule="auto"/>
    </w:pPr>
    <w:tblPr/>
  </w:style>
  <w:style w:type="table" w:styleId="Lijsttabel7kleurrijk-Accent6">
    <w:name w:val="List Table 7 Colorful Accent 6"/>
    <w:basedOn w:val="Standaardtabel"/>
    <w:uiPriority w:val="52"/>
    <w:rsid w:val="003F3F8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GevolgdeHyperlink">
    <w:name w:val="FollowedHyperlink"/>
    <w:basedOn w:val="Standaardalinea-lettertype"/>
    <w:uiPriority w:val="99"/>
    <w:semiHidden/>
    <w:unhideWhenUsed/>
    <w:rsid w:val="003249C2"/>
    <w:rPr>
      <w:color w:val="954F72" w:themeColor="followedHyperlink"/>
      <w:u w:val="single"/>
    </w:rPr>
  </w:style>
  <w:style w:type="character" w:styleId="Onopgelostemelding">
    <w:name w:val="Unresolved Mention"/>
    <w:basedOn w:val="Standaardalinea-lettertype"/>
    <w:uiPriority w:val="99"/>
    <w:semiHidden/>
    <w:unhideWhenUsed/>
    <w:rsid w:val="003249C2"/>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4621E7"/>
    <w:rPr>
      <w:b/>
      <w:bCs/>
    </w:rPr>
  </w:style>
  <w:style w:type="character" w:customStyle="1" w:styleId="OnderwerpvanopmerkingChar">
    <w:name w:val="Onderwerp van opmerking Char"/>
    <w:basedOn w:val="TekstopmerkingChar"/>
    <w:link w:val="Onderwerpvanopmerking"/>
    <w:uiPriority w:val="99"/>
    <w:semiHidden/>
    <w:rsid w:val="004621E7"/>
    <w:rPr>
      <w:b/>
      <w:bCs/>
      <w:sz w:val="20"/>
      <w:szCs w:val="20"/>
    </w:rPr>
  </w:style>
  <w:style w:type="character" w:customStyle="1" w:styleId="Kop1Char">
    <w:name w:val="Kop 1 Char"/>
    <w:basedOn w:val="Standaardalinea-lettertype"/>
    <w:link w:val="Kop1"/>
    <w:uiPriority w:val="9"/>
    <w:rsid w:val="004621E7"/>
    <w:rPr>
      <w:rFonts w:asciiTheme="majorHAnsi" w:eastAsiaTheme="majorEastAsia" w:hAnsiTheme="majorHAnsi" w:cstheme="majorBidi"/>
      <w:b/>
      <w:color w:val="42145F"/>
      <w:sz w:val="34"/>
      <w:szCs w:val="32"/>
      <w:lang w:bidi="nl-NL"/>
    </w:rPr>
  </w:style>
  <w:style w:type="paragraph" w:styleId="Titel">
    <w:name w:val="Title"/>
    <w:basedOn w:val="Standaard"/>
    <w:next w:val="Standaard"/>
    <w:link w:val="TitelChar"/>
    <w:uiPriority w:val="10"/>
    <w:qFormat/>
    <w:rsid w:val="004621E7"/>
    <w:pPr>
      <w:spacing w:after="0" w:line="240" w:lineRule="auto"/>
      <w:contextualSpacing/>
    </w:pPr>
    <w:rPr>
      <w:rFonts w:asciiTheme="majorHAnsi" w:eastAsiaTheme="majorEastAsia" w:hAnsiTheme="majorHAnsi" w:cstheme="majorBidi"/>
      <w:spacing w:val="-10"/>
      <w:kern w:val="28"/>
      <w:sz w:val="72"/>
      <w:szCs w:val="56"/>
      <w:lang w:bidi="nl-NL"/>
    </w:rPr>
  </w:style>
  <w:style w:type="character" w:customStyle="1" w:styleId="TitelChar">
    <w:name w:val="Titel Char"/>
    <w:basedOn w:val="Standaardalinea-lettertype"/>
    <w:link w:val="Titel"/>
    <w:uiPriority w:val="10"/>
    <w:rsid w:val="004621E7"/>
    <w:rPr>
      <w:rFonts w:asciiTheme="majorHAnsi" w:eastAsiaTheme="majorEastAsia" w:hAnsiTheme="majorHAnsi" w:cstheme="majorBidi"/>
      <w:spacing w:val="-10"/>
      <w:kern w:val="28"/>
      <w:sz w:val="72"/>
      <w:szCs w:val="56"/>
      <w:lang w:bidi="nl-NL"/>
    </w:rPr>
  </w:style>
  <w:style w:type="paragraph" w:customStyle="1" w:styleId="Intro">
    <w:name w:val="Intro"/>
    <w:basedOn w:val="Standaard"/>
    <w:qFormat/>
    <w:rsid w:val="004621E7"/>
    <w:pPr>
      <w:spacing w:after="0" w:line="240" w:lineRule="auto"/>
      <w:ind w:right="2268"/>
    </w:pPr>
    <w:rPr>
      <w:color w:val="000000" w:themeColor="text1"/>
      <w:szCs w:val="20"/>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901">
      <w:bodyDiv w:val="1"/>
      <w:marLeft w:val="0"/>
      <w:marRight w:val="0"/>
      <w:marTop w:val="0"/>
      <w:marBottom w:val="0"/>
      <w:divBdr>
        <w:top w:val="none" w:sz="0" w:space="0" w:color="auto"/>
        <w:left w:val="none" w:sz="0" w:space="0" w:color="auto"/>
        <w:bottom w:val="none" w:sz="0" w:space="0" w:color="auto"/>
        <w:right w:val="none" w:sz="0" w:space="0" w:color="auto"/>
      </w:divBdr>
    </w:div>
    <w:div w:id="207768728">
      <w:bodyDiv w:val="1"/>
      <w:marLeft w:val="0"/>
      <w:marRight w:val="0"/>
      <w:marTop w:val="0"/>
      <w:marBottom w:val="0"/>
      <w:divBdr>
        <w:top w:val="none" w:sz="0" w:space="0" w:color="auto"/>
        <w:left w:val="none" w:sz="0" w:space="0" w:color="auto"/>
        <w:bottom w:val="none" w:sz="0" w:space="0" w:color="auto"/>
        <w:right w:val="none" w:sz="0" w:space="0" w:color="auto"/>
      </w:divBdr>
    </w:div>
    <w:div w:id="270555081">
      <w:bodyDiv w:val="1"/>
      <w:marLeft w:val="0"/>
      <w:marRight w:val="0"/>
      <w:marTop w:val="0"/>
      <w:marBottom w:val="0"/>
      <w:divBdr>
        <w:top w:val="none" w:sz="0" w:space="0" w:color="auto"/>
        <w:left w:val="none" w:sz="0" w:space="0" w:color="auto"/>
        <w:bottom w:val="none" w:sz="0" w:space="0" w:color="auto"/>
        <w:right w:val="none" w:sz="0" w:space="0" w:color="auto"/>
      </w:divBdr>
    </w:div>
    <w:div w:id="430441858">
      <w:bodyDiv w:val="1"/>
      <w:marLeft w:val="0"/>
      <w:marRight w:val="0"/>
      <w:marTop w:val="0"/>
      <w:marBottom w:val="0"/>
      <w:divBdr>
        <w:top w:val="none" w:sz="0" w:space="0" w:color="auto"/>
        <w:left w:val="none" w:sz="0" w:space="0" w:color="auto"/>
        <w:bottom w:val="none" w:sz="0" w:space="0" w:color="auto"/>
        <w:right w:val="none" w:sz="0" w:space="0" w:color="auto"/>
      </w:divBdr>
    </w:div>
    <w:div w:id="497890438">
      <w:bodyDiv w:val="1"/>
      <w:marLeft w:val="0"/>
      <w:marRight w:val="0"/>
      <w:marTop w:val="0"/>
      <w:marBottom w:val="0"/>
      <w:divBdr>
        <w:top w:val="none" w:sz="0" w:space="0" w:color="auto"/>
        <w:left w:val="none" w:sz="0" w:space="0" w:color="auto"/>
        <w:bottom w:val="none" w:sz="0" w:space="0" w:color="auto"/>
        <w:right w:val="none" w:sz="0" w:space="0" w:color="auto"/>
      </w:divBdr>
    </w:div>
    <w:div w:id="530844340">
      <w:bodyDiv w:val="1"/>
      <w:marLeft w:val="0"/>
      <w:marRight w:val="0"/>
      <w:marTop w:val="0"/>
      <w:marBottom w:val="0"/>
      <w:divBdr>
        <w:top w:val="none" w:sz="0" w:space="0" w:color="auto"/>
        <w:left w:val="none" w:sz="0" w:space="0" w:color="auto"/>
        <w:bottom w:val="none" w:sz="0" w:space="0" w:color="auto"/>
        <w:right w:val="none" w:sz="0" w:space="0" w:color="auto"/>
      </w:divBdr>
    </w:div>
    <w:div w:id="541401246">
      <w:bodyDiv w:val="1"/>
      <w:marLeft w:val="0"/>
      <w:marRight w:val="0"/>
      <w:marTop w:val="0"/>
      <w:marBottom w:val="0"/>
      <w:divBdr>
        <w:top w:val="none" w:sz="0" w:space="0" w:color="auto"/>
        <w:left w:val="none" w:sz="0" w:space="0" w:color="auto"/>
        <w:bottom w:val="none" w:sz="0" w:space="0" w:color="auto"/>
        <w:right w:val="none" w:sz="0" w:space="0" w:color="auto"/>
      </w:divBdr>
    </w:div>
    <w:div w:id="1127436122">
      <w:bodyDiv w:val="1"/>
      <w:marLeft w:val="0"/>
      <w:marRight w:val="0"/>
      <w:marTop w:val="0"/>
      <w:marBottom w:val="0"/>
      <w:divBdr>
        <w:top w:val="none" w:sz="0" w:space="0" w:color="auto"/>
        <w:left w:val="none" w:sz="0" w:space="0" w:color="auto"/>
        <w:bottom w:val="none" w:sz="0" w:space="0" w:color="auto"/>
        <w:right w:val="none" w:sz="0" w:space="0" w:color="auto"/>
      </w:divBdr>
    </w:div>
    <w:div w:id="1164590092">
      <w:bodyDiv w:val="1"/>
      <w:marLeft w:val="0"/>
      <w:marRight w:val="0"/>
      <w:marTop w:val="0"/>
      <w:marBottom w:val="0"/>
      <w:divBdr>
        <w:top w:val="none" w:sz="0" w:space="0" w:color="auto"/>
        <w:left w:val="none" w:sz="0" w:space="0" w:color="auto"/>
        <w:bottom w:val="none" w:sz="0" w:space="0" w:color="auto"/>
        <w:right w:val="none" w:sz="0" w:space="0" w:color="auto"/>
      </w:divBdr>
    </w:div>
    <w:div w:id="1603537792">
      <w:bodyDiv w:val="1"/>
      <w:marLeft w:val="0"/>
      <w:marRight w:val="0"/>
      <w:marTop w:val="0"/>
      <w:marBottom w:val="0"/>
      <w:divBdr>
        <w:top w:val="none" w:sz="0" w:space="0" w:color="auto"/>
        <w:left w:val="none" w:sz="0" w:space="0" w:color="auto"/>
        <w:bottom w:val="none" w:sz="0" w:space="0" w:color="auto"/>
        <w:right w:val="none" w:sz="0" w:space="0" w:color="auto"/>
      </w:divBdr>
    </w:div>
    <w:div w:id="1697657214">
      <w:bodyDiv w:val="1"/>
      <w:marLeft w:val="0"/>
      <w:marRight w:val="0"/>
      <w:marTop w:val="0"/>
      <w:marBottom w:val="0"/>
      <w:divBdr>
        <w:top w:val="none" w:sz="0" w:space="0" w:color="auto"/>
        <w:left w:val="none" w:sz="0" w:space="0" w:color="auto"/>
        <w:bottom w:val="none" w:sz="0" w:space="0" w:color="auto"/>
        <w:right w:val="none" w:sz="0" w:space="0" w:color="auto"/>
      </w:divBdr>
      <w:divsChild>
        <w:div w:id="639191108">
          <w:marLeft w:val="0"/>
          <w:marRight w:val="0"/>
          <w:marTop w:val="0"/>
          <w:marBottom w:val="0"/>
          <w:divBdr>
            <w:top w:val="none" w:sz="0" w:space="0" w:color="auto"/>
            <w:left w:val="none" w:sz="0" w:space="0" w:color="auto"/>
            <w:bottom w:val="none" w:sz="0" w:space="0" w:color="auto"/>
            <w:right w:val="none" w:sz="0" w:space="0" w:color="auto"/>
          </w:divBdr>
        </w:div>
      </w:divsChild>
    </w:div>
    <w:div w:id="1733112699">
      <w:bodyDiv w:val="1"/>
      <w:marLeft w:val="0"/>
      <w:marRight w:val="0"/>
      <w:marTop w:val="0"/>
      <w:marBottom w:val="0"/>
      <w:divBdr>
        <w:top w:val="none" w:sz="0" w:space="0" w:color="auto"/>
        <w:left w:val="none" w:sz="0" w:space="0" w:color="auto"/>
        <w:bottom w:val="none" w:sz="0" w:space="0" w:color="auto"/>
        <w:right w:val="none" w:sz="0" w:space="0" w:color="auto"/>
      </w:divBdr>
      <w:divsChild>
        <w:div w:id="398094790">
          <w:marLeft w:val="994"/>
          <w:marRight w:val="0"/>
          <w:marTop w:val="0"/>
          <w:marBottom w:val="0"/>
          <w:divBdr>
            <w:top w:val="none" w:sz="0" w:space="0" w:color="auto"/>
            <w:left w:val="none" w:sz="0" w:space="0" w:color="auto"/>
            <w:bottom w:val="none" w:sz="0" w:space="0" w:color="auto"/>
            <w:right w:val="none" w:sz="0" w:space="0" w:color="auto"/>
          </w:divBdr>
        </w:div>
      </w:divsChild>
    </w:div>
    <w:div w:id="1909340246">
      <w:bodyDiv w:val="1"/>
      <w:marLeft w:val="0"/>
      <w:marRight w:val="0"/>
      <w:marTop w:val="0"/>
      <w:marBottom w:val="0"/>
      <w:divBdr>
        <w:top w:val="none" w:sz="0" w:space="0" w:color="auto"/>
        <w:left w:val="none" w:sz="0" w:space="0" w:color="auto"/>
        <w:bottom w:val="none" w:sz="0" w:space="0" w:color="auto"/>
        <w:right w:val="none" w:sz="0" w:space="0" w:color="auto"/>
      </w:divBdr>
    </w:div>
    <w:div w:id="20753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zw-via.brandam.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zw-via.branda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E10DCF462E34BBF5333519B3DED60" ma:contentTypeVersion="2" ma:contentTypeDescription="Een nieuw document maken." ma:contentTypeScope="" ma:versionID="28268b713edbcab6e853b554ff0fac9d">
  <xsd:schema xmlns:xsd="http://www.w3.org/2001/XMLSchema" xmlns:xs="http://www.w3.org/2001/XMLSchema" xmlns:p="http://schemas.microsoft.com/office/2006/metadata/properties" xmlns:ns2="b99ddcb8-47ce-4e3a-ab07-fcd4258450ad" targetNamespace="http://schemas.microsoft.com/office/2006/metadata/properties" ma:root="true" ma:fieldsID="e1f9b355f796375db9093b4a9092aa9d" ns2:_="">
    <xsd:import namespace="b99ddcb8-47ce-4e3a-ab07-fcd4258450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dcb8-47ce-4e3a-ab07-fcd425845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E575D-2020-4FB4-AC5C-CC3F214F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dcb8-47ce-4e3a-ab07-fcd425845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4A57E-A81C-48A0-B4DC-7B4C6585E238}">
  <ds:schemaRefs>
    <ds:schemaRef ds:uri="http://schemas.microsoft.com/sharepoint/v3/contenttype/forms"/>
  </ds:schemaRefs>
</ds:datastoreItem>
</file>

<file path=customXml/itemProps3.xml><?xml version="1.0" encoding="utf-8"?>
<ds:datastoreItem xmlns:ds="http://schemas.openxmlformats.org/officeDocument/2006/customXml" ds:itemID="{5725E803-D133-4DDE-AB10-875EB1BF3D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e2842e1-665b-484c-aece-8136836bf73a}" enabled="1" method="Privileged" siteId="{f6eb77fb-3a22-43b2-99fd-eb5d61fccc0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Sociale verzekeringsbank</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Mark (AV)</dc:creator>
  <cp:keywords/>
  <dc:description/>
  <cp:lastModifiedBy>Lacroix, M.(Marina)</cp:lastModifiedBy>
  <cp:revision>4</cp:revision>
  <dcterms:created xsi:type="dcterms:W3CDTF">2023-01-09T09:48:00Z</dcterms:created>
  <dcterms:modified xsi:type="dcterms:W3CDTF">2023-01-31T12:47:00Z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75bb0-c36a-401d-b52f-b1dbcf6705f2_Enabled">
    <vt:lpwstr>true</vt:lpwstr>
  </property>
  <property fmtid="{D5CDD505-2E9C-101B-9397-08002B2CF9AE}" pid="3" name="MSIP_Label_c7575bb0-c36a-401d-b52f-b1dbcf6705f2_SetDate">
    <vt:lpwstr>2021-12-07T15:35:44Z</vt:lpwstr>
  </property>
  <property fmtid="{D5CDD505-2E9C-101B-9397-08002B2CF9AE}" pid="4" name="MSIP_Label_c7575bb0-c36a-401d-b52f-b1dbcf6705f2_Method">
    <vt:lpwstr>Standard</vt:lpwstr>
  </property>
  <property fmtid="{D5CDD505-2E9C-101B-9397-08002B2CF9AE}" pid="5" name="MSIP_Label_c7575bb0-c36a-401d-b52f-b1dbcf6705f2_Name">
    <vt:lpwstr>Binnen SVB</vt:lpwstr>
  </property>
  <property fmtid="{D5CDD505-2E9C-101B-9397-08002B2CF9AE}" pid="6" name="MSIP_Label_c7575bb0-c36a-401d-b52f-b1dbcf6705f2_SiteId">
    <vt:lpwstr>f6eb77fb-3a22-43b2-99fd-eb5d61fccc02</vt:lpwstr>
  </property>
  <property fmtid="{D5CDD505-2E9C-101B-9397-08002B2CF9AE}" pid="7" name="MSIP_Label_c7575bb0-c36a-401d-b52f-b1dbcf6705f2_ActionId">
    <vt:lpwstr>0b74ec6b-6fc5-42c7-815e-08835e430578</vt:lpwstr>
  </property>
  <property fmtid="{D5CDD505-2E9C-101B-9397-08002B2CF9AE}" pid="8" name="MSIP_Label_c7575bb0-c36a-401d-b52f-b1dbcf6705f2_ContentBits">
    <vt:lpwstr>8</vt:lpwstr>
  </property>
  <property fmtid="{D5CDD505-2E9C-101B-9397-08002B2CF9AE}" pid="9" name="ContentTypeId">
    <vt:lpwstr>0x010100CFEE10DCF462E34BBF5333519B3DED60</vt:lpwstr>
  </property>
</Properties>
</file>